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DF6" w:rsidRDefault="000228CF" w:rsidP="00080466">
      <w:pPr>
        <w:pStyle w:val="a7"/>
        <w:jc w:val="center"/>
        <w:rPr>
          <w:rFonts w:ascii="Times New Roman" w:eastAsia="Times New Roman" w:hAnsi="Times New Roman"/>
          <w:b/>
          <w:color w:val="333333"/>
          <w:kern w:val="36"/>
          <w:sz w:val="32"/>
          <w:szCs w:val="32"/>
          <w:lang w:eastAsia="ru-RU"/>
        </w:rPr>
      </w:pPr>
      <w:r>
        <w:rPr>
          <w:rFonts w:ascii="Times New Roman" w:hAnsi="Times New Roman"/>
          <w:b/>
          <w:sz w:val="32"/>
          <w:szCs w:val="32"/>
          <w:lang w:eastAsia="ru-RU"/>
        </w:rPr>
        <w:t xml:space="preserve"> </w:t>
      </w:r>
      <w:r w:rsidR="00170DF6" w:rsidRPr="003B3583">
        <w:rPr>
          <w:rFonts w:ascii="Times New Roman" w:hAnsi="Times New Roman"/>
          <w:b/>
          <w:sz w:val="32"/>
          <w:szCs w:val="32"/>
          <w:lang w:eastAsia="ru-RU"/>
        </w:rPr>
        <w:t>ПАСПОРТ</w:t>
      </w:r>
      <w:r w:rsidR="00170DF6" w:rsidRPr="003B3583">
        <w:rPr>
          <w:rFonts w:ascii="Times New Roman" w:hAnsi="Times New Roman"/>
          <w:b/>
          <w:sz w:val="32"/>
          <w:szCs w:val="32"/>
          <w:lang w:eastAsia="ru-RU"/>
        </w:rPr>
        <w:br/>
      </w:r>
      <w:r w:rsidR="00080466" w:rsidRPr="00080466">
        <w:rPr>
          <w:rFonts w:ascii="Times New Roman" w:eastAsia="Times New Roman" w:hAnsi="Times New Roman"/>
          <w:b/>
          <w:color w:val="333333"/>
          <w:kern w:val="36"/>
          <w:sz w:val="32"/>
          <w:szCs w:val="32"/>
          <w:lang w:eastAsia="ru-RU"/>
        </w:rPr>
        <w:t>Зажим коромысловый «КАПЛЯ-ЛОЦМАН»</w:t>
      </w:r>
    </w:p>
    <w:p w:rsidR="000228CF" w:rsidRPr="000228CF" w:rsidRDefault="000228CF" w:rsidP="00080466">
      <w:pPr>
        <w:pStyle w:val="a7"/>
        <w:jc w:val="center"/>
        <w:rPr>
          <w:rFonts w:ascii="Times New Roman" w:hAnsi="Times New Roman"/>
          <w:b/>
          <w:sz w:val="32"/>
          <w:szCs w:val="32"/>
          <w:lang w:eastAsia="ru-RU"/>
        </w:rPr>
      </w:pPr>
      <w:r w:rsidRPr="000228CF">
        <w:rPr>
          <w:rFonts w:ascii="Times New Roman" w:hAnsi="Times New Roman"/>
          <w:sz w:val="32"/>
          <w:szCs w:val="32"/>
        </w:rPr>
        <w:t>(СИЗ от падения с высоты типа «</w:t>
      </w:r>
      <w:proofErr w:type="spellStart"/>
      <w:r w:rsidRPr="000228CF">
        <w:rPr>
          <w:rFonts w:ascii="Times New Roman" w:hAnsi="Times New Roman"/>
          <w:sz w:val="32"/>
          <w:szCs w:val="32"/>
        </w:rPr>
        <w:t>бэк</w:t>
      </w:r>
      <w:proofErr w:type="spellEnd"/>
      <w:r w:rsidRPr="000228CF">
        <w:rPr>
          <w:rFonts w:ascii="Times New Roman" w:hAnsi="Times New Roman"/>
          <w:sz w:val="32"/>
          <w:szCs w:val="32"/>
        </w:rPr>
        <w:t>-ап»)</w:t>
      </w:r>
    </w:p>
    <w:p w:rsidR="00DC3133" w:rsidRDefault="0028747C" w:rsidP="00DC3133">
      <w:pPr>
        <w:pStyle w:val="a7"/>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520000" cy="25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_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rsidR="00DC3133" w:rsidRDefault="003A721A" w:rsidP="00DC3133">
      <w:pPr>
        <w:pStyle w:val="a7"/>
        <w:jc w:val="center"/>
        <w:rPr>
          <w:rFonts w:ascii="Times New Roman" w:hAnsi="Times New Roman"/>
          <w:noProof/>
          <w:sz w:val="24"/>
          <w:szCs w:val="24"/>
          <w:lang w:eastAsia="ru-RU"/>
        </w:rPr>
      </w:pPr>
      <w:r>
        <w:rPr>
          <w:rFonts w:ascii="Times New Roman" w:hAnsi="Times New Roman"/>
          <w:noProof/>
          <w:sz w:val="24"/>
          <w:szCs w:val="24"/>
          <w:lang w:eastAsia="ru-RU"/>
        </w:rPr>
        <w:t xml:space="preserve"> </w:t>
      </w:r>
    </w:p>
    <w:p w:rsidR="0028747C" w:rsidRPr="003B3583" w:rsidRDefault="0028747C" w:rsidP="00DC3133">
      <w:pPr>
        <w:pStyle w:val="a7"/>
        <w:jc w:val="center"/>
        <w:rPr>
          <w:rFonts w:ascii="Times New Roman" w:hAnsi="Times New Roman"/>
          <w:sz w:val="24"/>
          <w:szCs w:val="24"/>
          <w:lang w:eastAsia="ru-RU"/>
        </w:rPr>
      </w:pPr>
    </w:p>
    <w:p w:rsidR="00170DF6" w:rsidRDefault="00170DF6" w:rsidP="00FF2554">
      <w:pPr>
        <w:pStyle w:val="a7"/>
        <w:numPr>
          <w:ilvl w:val="0"/>
          <w:numId w:val="1"/>
        </w:numPr>
        <w:jc w:val="center"/>
        <w:rPr>
          <w:rFonts w:ascii="Times New Roman" w:hAnsi="Times New Roman"/>
          <w:b/>
          <w:sz w:val="28"/>
          <w:szCs w:val="28"/>
          <w:lang w:eastAsia="ru-RU"/>
        </w:rPr>
      </w:pPr>
      <w:r w:rsidRPr="00DC3133">
        <w:rPr>
          <w:rFonts w:ascii="Times New Roman" w:hAnsi="Times New Roman"/>
          <w:b/>
          <w:sz w:val="28"/>
          <w:szCs w:val="28"/>
          <w:lang w:eastAsia="ru-RU"/>
        </w:rPr>
        <w:t>Общие</w:t>
      </w:r>
      <w:r w:rsidR="005B5834">
        <w:rPr>
          <w:rFonts w:ascii="Times New Roman" w:hAnsi="Times New Roman"/>
          <w:b/>
          <w:sz w:val="28"/>
          <w:szCs w:val="28"/>
          <w:lang w:eastAsia="ru-RU"/>
        </w:rPr>
        <w:t xml:space="preserve"> </w:t>
      </w:r>
      <w:r w:rsidRPr="00DC3133">
        <w:rPr>
          <w:rFonts w:ascii="Times New Roman" w:hAnsi="Times New Roman"/>
          <w:b/>
          <w:sz w:val="28"/>
          <w:szCs w:val="28"/>
          <w:lang w:eastAsia="ru-RU"/>
        </w:rPr>
        <w:t>сведения</w:t>
      </w:r>
    </w:p>
    <w:p w:rsidR="00196FD1" w:rsidRPr="00EE3C98" w:rsidRDefault="00EE3C98" w:rsidP="00EE3C98">
      <w:pPr>
        <w:spacing w:after="0" w:line="240" w:lineRule="auto"/>
        <w:ind w:firstLine="284"/>
        <w:jc w:val="both"/>
        <w:rPr>
          <w:color w:val="333333"/>
        </w:rPr>
      </w:pPr>
      <w:r>
        <w:rPr>
          <w:rFonts w:ascii="Times New Roman" w:hAnsi="Times New Roman"/>
          <w:bCs/>
          <w:iCs/>
          <w:color w:val="000000"/>
          <w:sz w:val="24"/>
          <w:szCs w:val="24"/>
        </w:rPr>
        <w:t>1.1.</w:t>
      </w:r>
      <w:r>
        <w:rPr>
          <w:rFonts w:ascii="Times New Roman" w:hAnsi="Times New Roman"/>
          <w:bCs/>
          <w:iCs/>
          <w:color w:val="000000"/>
          <w:sz w:val="24"/>
          <w:szCs w:val="24"/>
        </w:rPr>
        <w:tab/>
      </w:r>
      <w:r w:rsidR="000228CF" w:rsidRPr="00EE3C98">
        <w:rPr>
          <w:rFonts w:ascii="Times New Roman" w:hAnsi="Times New Roman"/>
          <w:b/>
          <w:bCs/>
          <w:i/>
          <w:iCs/>
          <w:color w:val="000000"/>
          <w:sz w:val="24"/>
          <w:szCs w:val="24"/>
        </w:rPr>
        <w:t>Зажим коромысловый «КАПЛЯ-ЛОЦМАН»</w:t>
      </w:r>
      <w:r w:rsidR="000228CF" w:rsidRPr="00EE3C98">
        <w:rPr>
          <w:rFonts w:ascii="Times New Roman" w:hAnsi="Times New Roman"/>
          <w:iCs/>
          <w:color w:val="000000"/>
          <w:sz w:val="24"/>
          <w:szCs w:val="24"/>
        </w:rPr>
        <w:t xml:space="preserve"> (</w:t>
      </w:r>
      <w:r w:rsidR="000228CF" w:rsidRPr="00EE3C98">
        <w:rPr>
          <w:rFonts w:ascii="Times New Roman" w:hAnsi="Times New Roman"/>
          <w:i/>
          <w:iCs/>
          <w:color w:val="000000"/>
          <w:sz w:val="24"/>
          <w:szCs w:val="24"/>
        </w:rPr>
        <w:t>далее</w:t>
      </w:r>
      <w:r w:rsidR="000228CF" w:rsidRPr="00EE3C98">
        <w:rPr>
          <w:rFonts w:ascii="Times New Roman" w:hAnsi="Times New Roman"/>
          <w:iCs/>
          <w:color w:val="000000"/>
          <w:sz w:val="24"/>
          <w:szCs w:val="24"/>
        </w:rPr>
        <w:t xml:space="preserve"> – зажим, устройство, изделие) –устройство, используемое как </w:t>
      </w:r>
      <w:r w:rsidR="000228CF" w:rsidRPr="00EE3C98">
        <w:rPr>
          <w:rFonts w:ascii="Times New Roman" w:hAnsi="Times New Roman"/>
          <w:sz w:val="24"/>
          <w:szCs w:val="24"/>
        </w:rPr>
        <w:t xml:space="preserve">средство индивидуальной защиты (СИЗ) от падения с высоты </w:t>
      </w:r>
      <w:r w:rsidR="000228CF" w:rsidRPr="00EE3C98">
        <w:rPr>
          <w:rFonts w:ascii="Times New Roman" w:eastAsia="Courier New" w:hAnsi="Times New Roman"/>
          <w:sz w:val="24"/>
          <w:szCs w:val="24"/>
        </w:rPr>
        <w:t xml:space="preserve">ползункового типа, </w:t>
      </w:r>
      <w:r w:rsidR="000228CF" w:rsidRPr="00EE3C98">
        <w:rPr>
          <w:rFonts w:ascii="Times New Roman" w:hAnsi="Times New Roman"/>
          <w:sz w:val="24"/>
          <w:szCs w:val="24"/>
        </w:rPr>
        <w:t xml:space="preserve">перемещаемое </w:t>
      </w:r>
      <w:r w:rsidR="000228CF" w:rsidRPr="00EE3C98">
        <w:rPr>
          <w:rFonts w:ascii="Times New Roman" w:eastAsia="Courier New" w:hAnsi="Times New Roman"/>
          <w:sz w:val="24"/>
          <w:szCs w:val="24"/>
        </w:rPr>
        <w:t>вдоль вертикальной анкерной линии</w:t>
      </w:r>
      <w:r w:rsidR="000228CF" w:rsidRPr="00EE3C98">
        <w:rPr>
          <w:rFonts w:ascii="Times New Roman" w:hAnsi="Times New Roman"/>
          <w:sz w:val="24"/>
          <w:szCs w:val="24"/>
        </w:rPr>
        <w:t xml:space="preserve"> без помощи рук (типа «</w:t>
      </w:r>
      <w:proofErr w:type="spellStart"/>
      <w:r w:rsidR="000228CF" w:rsidRPr="00EE3C98">
        <w:rPr>
          <w:rFonts w:ascii="Times New Roman" w:hAnsi="Times New Roman"/>
          <w:sz w:val="24"/>
          <w:szCs w:val="24"/>
        </w:rPr>
        <w:t>бэк</w:t>
      </w:r>
      <w:proofErr w:type="spellEnd"/>
      <w:r w:rsidR="000228CF" w:rsidRPr="00EE3C98">
        <w:rPr>
          <w:rFonts w:ascii="Times New Roman" w:hAnsi="Times New Roman"/>
          <w:sz w:val="24"/>
          <w:szCs w:val="24"/>
        </w:rPr>
        <w:t xml:space="preserve">-ап»), </w:t>
      </w:r>
      <w:r w:rsidR="000228CF" w:rsidRPr="00EE3C98">
        <w:rPr>
          <w:rFonts w:ascii="Times New Roman" w:eastAsia="Courier New" w:hAnsi="Times New Roman"/>
          <w:sz w:val="24"/>
          <w:szCs w:val="24"/>
        </w:rPr>
        <w:t>с функцией самоблокировки.</w:t>
      </w:r>
      <w:r w:rsidR="000228CF" w:rsidRPr="00EE3C98">
        <w:rPr>
          <w:color w:val="333333"/>
        </w:rPr>
        <w:t xml:space="preserve"> </w:t>
      </w:r>
    </w:p>
    <w:p w:rsidR="000228CF" w:rsidRPr="00EE3C98" w:rsidRDefault="00EE3C98" w:rsidP="00EE3C98">
      <w:pPr>
        <w:spacing w:after="0" w:line="240" w:lineRule="auto"/>
        <w:ind w:firstLine="284"/>
        <w:jc w:val="both"/>
        <w:rPr>
          <w:color w:val="333333"/>
        </w:rPr>
      </w:pPr>
      <w:r>
        <w:rPr>
          <w:rFonts w:ascii="Times New Roman" w:hAnsi="Times New Roman"/>
          <w:bCs/>
          <w:iCs/>
          <w:color w:val="000000"/>
          <w:sz w:val="24"/>
          <w:szCs w:val="24"/>
        </w:rPr>
        <w:t>1.2.</w:t>
      </w:r>
      <w:r>
        <w:rPr>
          <w:rFonts w:ascii="Times New Roman" w:hAnsi="Times New Roman"/>
          <w:bCs/>
          <w:iCs/>
          <w:color w:val="000000"/>
          <w:sz w:val="24"/>
          <w:szCs w:val="24"/>
        </w:rPr>
        <w:tab/>
      </w:r>
      <w:r w:rsidR="000228CF" w:rsidRPr="00EE3C98">
        <w:rPr>
          <w:rFonts w:ascii="Times New Roman" w:hAnsi="Times New Roman"/>
          <w:b/>
          <w:bCs/>
          <w:i/>
          <w:iCs/>
          <w:color w:val="000000"/>
          <w:sz w:val="24"/>
          <w:szCs w:val="24"/>
        </w:rPr>
        <w:t>Зажим коромысловый «КАПЛЯ-ЛОЦМАН»</w:t>
      </w:r>
      <w:r w:rsidR="000228CF" w:rsidRPr="00EE3C98">
        <w:rPr>
          <w:rFonts w:ascii="Times New Roman" w:hAnsi="Times New Roman"/>
          <w:iCs/>
          <w:color w:val="000000"/>
          <w:sz w:val="24"/>
          <w:szCs w:val="24"/>
        </w:rPr>
        <w:t xml:space="preserve"> </w:t>
      </w:r>
      <w:r w:rsidR="000228CF" w:rsidRPr="00EE3C98">
        <w:rPr>
          <w:rFonts w:ascii="Times New Roman" w:eastAsia="Courier New" w:hAnsi="Times New Roman"/>
          <w:sz w:val="24"/>
          <w:szCs w:val="24"/>
        </w:rPr>
        <w:t>позволяет пользователю не прибегать к ручному регулированию при изменении положения по направлению вверх или вниз и блокируется автоматически на анкерной лини</w:t>
      </w:r>
      <w:r w:rsidR="00196FD1" w:rsidRPr="00EE3C98">
        <w:rPr>
          <w:rFonts w:ascii="Times New Roman" w:eastAsia="Courier New" w:hAnsi="Times New Roman"/>
          <w:sz w:val="24"/>
          <w:szCs w:val="24"/>
        </w:rPr>
        <w:t xml:space="preserve"> </w:t>
      </w:r>
      <w:r w:rsidR="000228CF" w:rsidRPr="00EE3C98">
        <w:rPr>
          <w:rFonts w:ascii="Times New Roman" w:eastAsia="Courier New" w:hAnsi="Times New Roman"/>
          <w:sz w:val="24"/>
          <w:szCs w:val="24"/>
        </w:rPr>
        <w:t>и, когда происходит падение.</w:t>
      </w:r>
    </w:p>
    <w:p w:rsidR="00682ABD" w:rsidRDefault="00EE3C98" w:rsidP="00EE3C98">
      <w:pPr>
        <w:pStyle w:val="a4"/>
        <w:spacing w:before="0" w:beforeAutospacing="0" w:after="0" w:afterAutospacing="0"/>
        <w:ind w:firstLine="284"/>
        <w:jc w:val="both"/>
      </w:pPr>
      <w:r>
        <w:rPr>
          <w:bCs/>
          <w:iCs/>
          <w:color w:val="000000"/>
        </w:rPr>
        <w:t>1.3.</w:t>
      </w:r>
      <w:r>
        <w:rPr>
          <w:bCs/>
          <w:iCs/>
          <w:color w:val="000000"/>
        </w:rPr>
        <w:tab/>
      </w:r>
      <w:r w:rsidR="000228CF" w:rsidRPr="000228CF">
        <w:rPr>
          <w:b/>
          <w:bCs/>
          <w:i/>
          <w:iCs/>
          <w:color w:val="000000"/>
        </w:rPr>
        <w:t>Зажим коромысловый «КАПЛЯ-ЛОЦМАН»</w:t>
      </w:r>
      <w:r>
        <w:rPr>
          <w:b/>
          <w:bCs/>
          <w:i/>
          <w:iCs/>
          <w:color w:val="000000"/>
        </w:rPr>
        <w:t xml:space="preserve"> </w:t>
      </w:r>
      <w:r w:rsidR="000228CF" w:rsidRPr="0065742F">
        <w:t>способ</w:t>
      </w:r>
      <w:r w:rsidR="000228CF">
        <w:t>ен также</w:t>
      </w:r>
      <w:r w:rsidR="000228CF" w:rsidRPr="0065742F">
        <w:t xml:space="preserve"> служить</w:t>
      </w:r>
      <w:r w:rsidR="00196FD1">
        <w:t xml:space="preserve"> зажимом</w:t>
      </w:r>
      <w:r w:rsidR="000228CF" w:rsidRPr="0065742F">
        <w:t xml:space="preserve"> для</w:t>
      </w:r>
      <w:r w:rsidR="000228CF">
        <w:t xml:space="preserve"> позиционирования на канатах </w:t>
      </w:r>
      <w:r w:rsidR="000228CF" w:rsidRPr="0065742F">
        <w:t>или зажимом для натягивания верёвочных перил.</w:t>
      </w:r>
    </w:p>
    <w:p w:rsidR="000228CF" w:rsidRPr="00682ABD" w:rsidRDefault="00EE3C98" w:rsidP="00EE3C98">
      <w:pPr>
        <w:pStyle w:val="a4"/>
        <w:spacing w:before="0" w:beforeAutospacing="0" w:after="0" w:afterAutospacing="0"/>
        <w:ind w:firstLine="284"/>
        <w:jc w:val="both"/>
      </w:pPr>
      <w:r>
        <w:rPr>
          <w:shd w:val="clear" w:color="auto" w:fill="FFFFFF"/>
        </w:rPr>
        <w:t>1.4.</w:t>
      </w:r>
      <w:r>
        <w:rPr>
          <w:shd w:val="clear" w:color="auto" w:fill="FFFFFF"/>
        </w:rPr>
        <w:tab/>
      </w:r>
      <w:r w:rsidR="00196FD1">
        <w:rPr>
          <w:shd w:val="clear" w:color="auto" w:fill="FFFFFF"/>
        </w:rPr>
        <w:t>Устройство и</w:t>
      </w:r>
      <w:r w:rsidR="000228CF" w:rsidRPr="00682ABD">
        <w:rPr>
          <w:shd w:val="clear" w:color="auto" w:fill="FFFFFF"/>
        </w:rPr>
        <w:t>спользуется</w:t>
      </w:r>
      <w:r w:rsidR="000228CF">
        <w:t xml:space="preserve"> в спортивном и промышленном альпинизме, скалолазании, спелеологии, горном туризме, а также при </w:t>
      </w:r>
      <w:r w:rsidR="000228CF" w:rsidRPr="00274856">
        <w:t>аварийно-спасательных и эвакуационных работах, выполняемых подразделениями спасателей</w:t>
      </w:r>
      <w:r w:rsidR="000228CF">
        <w:t xml:space="preserve"> и </w:t>
      </w:r>
      <w:r w:rsidR="000228CF" w:rsidRPr="00274856">
        <w:t>МЧС.</w:t>
      </w:r>
    </w:p>
    <w:p w:rsidR="003D1486" w:rsidRPr="008859AF" w:rsidRDefault="003D1486" w:rsidP="008859AF">
      <w:pPr>
        <w:pStyle w:val="a4"/>
        <w:spacing w:before="0" w:beforeAutospacing="0" w:after="0" w:afterAutospacing="0"/>
        <w:jc w:val="both"/>
        <w:rPr>
          <w:bCs/>
          <w:iCs/>
          <w:color w:val="000000"/>
          <w:sz w:val="28"/>
          <w:szCs w:val="28"/>
        </w:rPr>
      </w:pPr>
    </w:p>
    <w:p w:rsidR="00496CA3" w:rsidRPr="003B3583" w:rsidRDefault="00496CA3" w:rsidP="00496CA3">
      <w:pPr>
        <w:pStyle w:val="a7"/>
        <w:jc w:val="center"/>
        <w:rPr>
          <w:rFonts w:ascii="Times New Roman" w:hAnsi="Times New Roman"/>
          <w:b/>
          <w:sz w:val="28"/>
          <w:szCs w:val="28"/>
          <w:lang w:eastAsia="ru-RU"/>
        </w:rPr>
      </w:pPr>
      <w:r w:rsidRPr="003B3583">
        <w:rPr>
          <w:rFonts w:ascii="Times New Roman" w:hAnsi="Times New Roman"/>
          <w:b/>
          <w:sz w:val="28"/>
          <w:szCs w:val="28"/>
          <w:lang w:eastAsia="ru-RU"/>
        </w:rPr>
        <w:t>2.</w:t>
      </w:r>
      <w:r w:rsidR="005B5834">
        <w:rPr>
          <w:rFonts w:ascii="Times New Roman" w:hAnsi="Times New Roman"/>
          <w:b/>
          <w:sz w:val="28"/>
          <w:szCs w:val="28"/>
          <w:lang w:eastAsia="ru-RU"/>
        </w:rPr>
        <w:t xml:space="preserve"> </w:t>
      </w:r>
      <w:r w:rsidR="009E3B3C">
        <w:rPr>
          <w:rFonts w:ascii="Times New Roman" w:hAnsi="Times New Roman"/>
          <w:b/>
          <w:sz w:val="28"/>
          <w:szCs w:val="28"/>
          <w:lang w:eastAsia="ru-RU"/>
        </w:rPr>
        <w:t>Устройство, т</w:t>
      </w:r>
      <w:r w:rsidRPr="003B3583">
        <w:rPr>
          <w:rFonts w:ascii="Times New Roman" w:hAnsi="Times New Roman"/>
          <w:b/>
          <w:sz w:val="28"/>
          <w:szCs w:val="28"/>
          <w:lang w:eastAsia="ru-RU"/>
        </w:rPr>
        <w:t>ехнические</w:t>
      </w:r>
      <w:r w:rsidR="005B5834">
        <w:rPr>
          <w:rFonts w:ascii="Times New Roman" w:hAnsi="Times New Roman"/>
          <w:b/>
          <w:sz w:val="28"/>
          <w:szCs w:val="28"/>
          <w:lang w:eastAsia="ru-RU"/>
        </w:rPr>
        <w:t xml:space="preserve"> </w:t>
      </w:r>
      <w:r w:rsidRPr="003B3583">
        <w:rPr>
          <w:rFonts w:ascii="Times New Roman" w:hAnsi="Times New Roman"/>
          <w:b/>
          <w:sz w:val="28"/>
          <w:szCs w:val="28"/>
          <w:lang w:eastAsia="ru-RU"/>
        </w:rPr>
        <w:t>характеристики</w:t>
      </w:r>
      <w:r w:rsidR="005B5834">
        <w:rPr>
          <w:rFonts w:ascii="Times New Roman" w:hAnsi="Times New Roman"/>
          <w:b/>
          <w:sz w:val="28"/>
          <w:szCs w:val="28"/>
          <w:lang w:eastAsia="ru-RU"/>
        </w:rPr>
        <w:t xml:space="preserve"> </w:t>
      </w:r>
      <w:r w:rsidRPr="003B3583">
        <w:rPr>
          <w:rFonts w:ascii="Times New Roman" w:hAnsi="Times New Roman"/>
          <w:b/>
          <w:sz w:val="28"/>
          <w:szCs w:val="28"/>
          <w:lang w:eastAsia="ru-RU"/>
        </w:rPr>
        <w:t>и</w:t>
      </w:r>
      <w:r w:rsidR="005B5834">
        <w:rPr>
          <w:rFonts w:ascii="Times New Roman" w:hAnsi="Times New Roman"/>
          <w:b/>
          <w:sz w:val="28"/>
          <w:szCs w:val="28"/>
          <w:lang w:eastAsia="ru-RU"/>
        </w:rPr>
        <w:t xml:space="preserve"> </w:t>
      </w:r>
      <w:r w:rsidRPr="003B3583">
        <w:rPr>
          <w:rFonts w:ascii="Times New Roman" w:hAnsi="Times New Roman"/>
          <w:b/>
          <w:sz w:val="28"/>
          <w:szCs w:val="28"/>
          <w:lang w:eastAsia="ru-RU"/>
        </w:rPr>
        <w:t>принцип</w:t>
      </w:r>
      <w:r w:rsidR="005B5834">
        <w:rPr>
          <w:rFonts w:ascii="Times New Roman" w:hAnsi="Times New Roman"/>
          <w:b/>
          <w:sz w:val="28"/>
          <w:szCs w:val="28"/>
          <w:lang w:eastAsia="ru-RU"/>
        </w:rPr>
        <w:t xml:space="preserve"> </w:t>
      </w:r>
      <w:r w:rsidRPr="003B3583">
        <w:rPr>
          <w:rFonts w:ascii="Times New Roman" w:hAnsi="Times New Roman"/>
          <w:b/>
          <w:sz w:val="28"/>
          <w:szCs w:val="28"/>
          <w:lang w:eastAsia="ru-RU"/>
        </w:rPr>
        <w:t>работы</w:t>
      </w:r>
    </w:p>
    <w:p w:rsidR="00734993" w:rsidRDefault="00734993" w:rsidP="00734993">
      <w:pPr>
        <w:pStyle w:val="a4"/>
        <w:shd w:val="clear" w:color="auto" w:fill="FFFFFF"/>
        <w:spacing w:before="0" w:beforeAutospacing="0" w:after="0" w:afterAutospacing="0"/>
        <w:ind w:firstLine="284"/>
        <w:jc w:val="both"/>
        <w:rPr>
          <w:color w:val="000000"/>
        </w:rPr>
      </w:pPr>
      <w:r>
        <w:rPr>
          <w:rStyle w:val="a5"/>
          <w:b w:val="0"/>
          <w:color w:val="000000"/>
        </w:rPr>
        <w:t>2.1.</w:t>
      </w:r>
      <w:r>
        <w:rPr>
          <w:rStyle w:val="a5"/>
          <w:b w:val="0"/>
          <w:color w:val="000000"/>
        </w:rPr>
        <w:tab/>
        <w:t>З</w:t>
      </w:r>
      <w:r w:rsidR="009E3B3C">
        <w:rPr>
          <w:rStyle w:val="a5"/>
          <w:b w:val="0"/>
          <w:color w:val="000000"/>
        </w:rPr>
        <w:t xml:space="preserve">ажим </w:t>
      </w:r>
      <w:r>
        <w:rPr>
          <w:rStyle w:val="a5"/>
          <w:b w:val="0"/>
          <w:color w:val="000000"/>
        </w:rPr>
        <w:t xml:space="preserve">коромысловый </w:t>
      </w:r>
      <w:r w:rsidR="005D17FA" w:rsidRPr="005D17FA">
        <w:rPr>
          <w:rStyle w:val="a5"/>
          <w:b w:val="0"/>
          <w:color w:val="000000"/>
        </w:rPr>
        <w:t>«</w:t>
      </w:r>
      <w:r w:rsidR="009E3B3C">
        <w:rPr>
          <w:rStyle w:val="a5"/>
          <w:b w:val="0"/>
          <w:color w:val="000000"/>
        </w:rPr>
        <w:t>КАПЛЯ-</w:t>
      </w:r>
      <w:r w:rsidR="009E3B3C" w:rsidRPr="005D17FA">
        <w:rPr>
          <w:rStyle w:val="a5"/>
          <w:b w:val="0"/>
          <w:color w:val="000000"/>
        </w:rPr>
        <w:t>ЛОЦМАН</w:t>
      </w:r>
      <w:r w:rsidR="005D17FA" w:rsidRPr="005D17FA">
        <w:rPr>
          <w:rStyle w:val="a5"/>
          <w:b w:val="0"/>
          <w:color w:val="000000"/>
        </w:rPr>
        <w:t>»</w:t>
      </w:r>
      <w:r>
        <w:rPr>
          <w:rStyle w:val="a5"/>
          <w:b w:val="0"/>
          <w:color w:val="000000"/>
        </w:rPr>
        <w:t xml:space="preserve"> </w:t>
      </w:r>
      <w:r w:rsidRPr="00386F69">
        <w:rPr>
          <w:color w:val="000000"/>
        </w:rPr>
        <w:t>является</w:t>
      </w:r>
      <w:r>
        <w:rPr>
          <w:color w:val="000000"/>
        </w:rPr>
        <w:t xml:space="preserve"> </w:t>
      </w:r>
      <w:r w:rsidRPr="00386F69">
        <w:rPr>
          <w:color w:val="000000"/>
        </w:rPr>
        <w:t>устройством</w:t>
      </w:r>
      <w:r>
        <w:rPr>
          <w:color w:val="000000"/>
        </w:rPr>
        <w:t xml:space="preserve"> </w:t>
      </w:r>
      <w:r w:rsidRPr="00386F69">
        <w:rPr>
          <w:color w:val="000000"/>
        </w:rPr>
        <w:t>«закрытого»</w:t>
      </w:r>
      <w:r>
        <w:rPr>
          <w:color w:val="000000"/>
        </w:rPr>
        <w:t xml:space="preserve"> </w:t>
      </w:r>
      <w:r w:rsidRPr="00386F69">
        <w:rPr>
          <w:color w:val="000000"/>
        </w:rPr>
        <w:t>(«замкнутого»)</w:t>
      </w:r>
      <w:r>
        <w:rPr>
          <w:color w:val="000000"/>
        </w:rPr>
        <w:t xml:space="preserve"> </w:t>
      </w:r>
      <w:r w:rsidRPr="00386F69">
        <w:rPr>
          <w:color w:val="000000"/>
        </w:rPr>
        <w:t>типа,</w:t>
      </w:r>
      <w:r>
        <w:rPr>
          <w:color w:val="000000"/>
        </w:rPr>
        <w:t xml:space="preserve"> </w:t>
      </w:r>
      <w:r w:rsidRPr="00386F69">
        <w:rPr>
          <w:color w:val="000000"/>
        </w:rPr>
        <w:t>поскольку</w:t>
      </w:r>
      <w:r>
        <w:rPr>
          <w:color w:val="000000"/>
        </w:rPr>
        <w:t xml:space="preserve"> </w:t>
      </w:r>
      <w:r w:rsidRPr="00386F69">
        <w:rPr>
          <w:color w:val="000000"/>
        </w:rPr>
        <w:t>при</w:t>
      </w:r>
      <w:r>
        <w:rPr>
          <w:color w:val="000000"/>
        </w:rPr>
        <w:t xml:space="preserve"> </w:t>
      </w:r>
      <w:r w:rsidRPr="00386F69">
        <w:rPr>
          <w:color w:val="000000"/>
        </w:rPr>
        <w:t>замыкании</w:t>
      </w:r>
      <w:r>
        <w:rPr>
          <w:color w:val="000000"/>
        </w:rPr>
        <w:t xml:space="preserve"> </w:t>
      </w:r>
      <w:r w:rsidRPr="00386F69">
        <w:rPr>
          <w:color w:val="000000"/>
        </w:rPr>
        <w:t>«щечек»</w:t>
      </w:r>
      <w:r>
        <w:rPr>
          <w:color w:val="000000"/>
        </w:rPr>
        <w:t xml:space="preserve"> </w:t>
      </w:r>
      <w:r w:rsidRPr="00386F69">
        <w:rPr>
          <w:color w:val="000000"/>
        </w:rPr>
        <w:t>зажима</w:t>
      </w:r>
      <w:r>
        <w:rPr>
          <w:color w:val="000000"/>
        </w:rPr>
        <w:t xml:space="preserve"> </w:t>
      </w:r>
      <w:r w:rsidRPr="00386F69">
        <w:rPr>
          <w:color w:val="000000"/>
        </w:rPr>
        <w:t>карабином</w:t>
      </w:r>
      <w:r>
        <w:rPr>
          <w:color w:val="000000"/>
        </w:rPr>
        <w:t xml:space="preserve">, корпус </w:t>
      </w:r>
      <w:r w:rsidRPr="00386F69">
        <w:rPr>
          <w:color w:val="000000"/>
        </w:rPr>
        <w:t>зажим</w:t>
      </w:r>
      <w:r>
        <w:rPr>
          <w:color w:val="000000"/>
        </w:rPr>
        <w:t xml:space="preserve">а </w:t>
      </w:r>
      <w:r w:rsidRPr="00386F69">
        <w:rPr>
          <w:color w:val="000000"/>
        </w:rPr>
        <w:t>полностью</w:t>
      </w:r>
      <w:r>
        <w:rPr>
          <w:color w:val="000000"/>
        </w:rPr>
        <w:t xml:space="preserve"> </w:t>
      </w:r>
      <w:r w:rsidRPr="00386F69">
        <w:rPr>
          <w:color w:val="000000"/>
        </w:rPr>
        <w:t>охватывает</w:t>
      </w:r>
      <w:r>
        <w:rPr>
          <w:color w:val="000000"/>
        </w:rPr>
        <w:t xml:space="preserve"> </w:t>
      </w:r>
      <w:r w:rsidRPr="00386F69">
        <w:rPr>
          <w:color w:val="000000"/>
        </w:rPr>
        <w:t>веревку</w:t>
      </w:r>
      <w:r>
        <w:rPr>
          <w:color w:val="000000"/>
        </w:rPr>
        <w:t>, ч</w:t>
      </w:r>
      <w:r w:rsidRPr="00386F69">
        <w:rPr>
          <w:color w:val="000000"/>
        </w:rPr>
        <w:t>то</w:t>
      </w:r>
      <w:r>
        <w:rPr>
          <w:color w:val="000000"/>
        </w:rPr>
        <w:t xml:space="preserve"> </w:t>
      </w:r>
      <w:r w:rsidRPr="00386F69">
        <w:rPr>
          <w:color w:val="000000"/>
        </w:rPr>
        <w:t>исключает</w:t>
      </w:r>
      <w:r>
        <w:rPr>
          <w:color w:val="000000"/>
        </w:rPr>
        <w:t xml:space="preserve"> </w:t>
      </w:r>
      <w:r w:rsidRPr="00386F69">
        <w:rPr>
          <w:color w:val="000000"/>
        </w:rPr>
        <w:t>возможность</w:t>
      </w:r>
      <w:r>
        <w:rPr>
          <w:color w:val="000000"/>
        </w:rPr>
        <w:t xml:space="preserve"> </w:t>
      </w:r>
      <w:r w:rsidRPr="00386F69">
        <w:rPr>
          <w:color w:val="000000"/>
        </w:rPr>
        <w:t>ее</w:t>
      </w:r>
      <w:r>
        <w:rPr>
          <w:color w:val="000000"/>
        </w:rPr>
        <w:t xml:space="preserve"> </w:t>
      </w:r>
      <w:r w:rsidRPr="00386F69">
        <w:rPr>
          <w:color w:val="000000"/>
        </w:rPr>
        <w:t>высвобождения</w:t>
      </w:r>
      <w:r>
        <w:rPr>
          <w:color w:val="000000"/>
        </w:rPr>
        <w:t xml:space="preserve"> </w:t>
      </w:r>
      <w:r w:rsidRPr="00386F69">
        <w:rPr>
          <w:color w:val="000000"/>
        </w:rPr>
        <w:t>случайно</w:t>
      </w:r>
      <w:r>
        <w:rPr>
          <w:color w:val="000000"/>
        </w:rPr>
        <w:t xml:space="preserve"> </w:t>
      </w:r>
      <w:r w:rsidRPr="00386F69">
        <w:rPr>
          <w:color w:val="000000"/>
        </w:rPr>
        <w:t>под</w:t>
      </w:r>
      <w:r>
        <w:rPr>
          <w:color w:val="000000"/>
        </w:rPr>
        <w:t xml:space="preserve"> </w:t>
      </w:r>
      <w:r w:rsidRPr="00386F69">
        <w:rPr>
          <w:color w:val="000000"/>
        </w:rPr>
        <w:t>рабочей</w:t>
      </w:r>
      <w:r>
        <w:rPr>
          <w:color w:val="000000"/>
        </w:rPr>
        <w:t xml:space="preserve"> </w:t>
      </w:r>
      <w:r w:rsidRPr="00386F69">
        <w:rPr>
          <w:color w:val="000000"/>
        </w:rPr>
        <w:t>нагрузкой,</w:t>
      </w:r>
      <w:r>
        <w:rPr>
          <w:color w:val="000000"/>
        </w:rPr>
        <w:t xml:space="preserve"> </w:t>
      </w:r>
      <w:r w:rsidRPr="00386F69">
        <w:rPr>
          <w:color w:val="000000"/>
        </w:rPr>
        <w:t>или</w:t>
      </w:r>
      <w:r>
        <w:rPr>
          <w:color w:val="000000"/>
        </w:rPr>
        <w:t xml:space="preserve"> </w:t>
      </w:r>
      <w:r w:rsidRPr="00386F69">
        <w:rPr>
          <w:color w:val="000000"/>
        </w:rPr>
        <w:t>в</w:t>
      </w:r>
      <w:r>
        <w:rPr>
          <w:color w:val="000000"/>
        </w:rPr>
        <w:t xml:space="preserve"> </w:t>
      </w:r>
      <w:r w:rsidRPr="00386F69">
        <w:rPr>
          <w:color w:val="000000"/>
        </w:rPr>
        <w:t>процессе</w:t>
      </w:r>
      <w:r>
        <w:rPr>
          <w:color w:val="000000"/>
        </w:rPr>
        <w:t xml:space="preserve"> </w:t>
      </w:r>
      <w:r w:rsidRPr="00386F69">
        <w:rPr>
          <w:color w:val="000000"/>
        </w:rPr>
        <w:t>аварийного</w:t>
      </w:r>
      <w:r>
        <w:rPr>
          <w:color w:val="000000"/>
        </w:rPr>
        <w:t xml:space="preserve"> </w:t>
      </w:r>
      <w:r w:rsidRPr="00386F69">
        <w:rPr>
          <w:color w:val="000000"/>
        </w:rPr>
        <w:t>рывка.</w:t>
      </w:r>
    </w:p>
    <w:p w:rsidR="00233DCC" w:rsidRDefault="00734993" w:rsidP="00233DCC">
      <w:pPr>
        <w:pStyle w:val="a4"/>
        <w:shd w:val="clear" w:color="auto" w:fill="FFFFFF"/>
        <w:spacing w:before="0" w:beforeAutospacing="0" w:after="0" w:afterAutospacing="0"/>
        <w:ind w:firstLine="284"/>
        <w:jc w:val="both"/>
        <w:rPr>
          <w:rStyle w:val="a5"/>
          <w:b w:val="0"/>
          <w:color w:val="000000"/>
        </w:rPr>
      </w:pPr>
      <w:r>
        <w:rPr>
          <w:color w:val="000000"/>
        </w:rPr>
        <w:t xml:space="preserve">2.2. Конструкция устройства </w:t>
      </w:r>
      <w:r w:rsidR="00D6777C">
        <w:rPr>
          <w:rStyle w:val="a5"/>
          <w:b w:val="0"/>
          <w:color w:val="000000"/>
        </w:rPr>
        <w:t xml:space="preserve">включает две щеки – </w:t>
      </w:r>
      <w:r w:rsidR="005D17FA" w:rsidRPr="005D17FA">
        <w:rPr>
          <w:rStyle w:val="a5"/>
          <w:b w:val="0"/>
          <w:color w:val="000000"/>
        </w:rPr>
        <w:t>подвижн</w:t>
      </w:r>
      <w:r w:rsidR="00D6777C">
        <w:rPr>
          <w:rStyle w:val="a5"/>
          <w:b w:val="0"/>
          <w:color w:val="000000"/>
        </w:rPr>
        <w:t>ую (1)</w:t>
      </w:r>
      <w:r w:rsidR="005D17FA" w:rsidRPr="005D17FA">
        <w:rPr>
          <w:rStyle w:val="a5"/>
          <w:b w:val="0"/>
          <w:color w:val="000000"/>
        </w:rPr>
        <w:t xml:space="preserve"> и условно неподвижн</w:t>
      </w:r>
      <w:r w:rsidR="00D6777C">
        <w:rPr>
          <w:rStyle w:val="a5"/>
          <w:b w:val="0"/>
          <w:color w:val="000000"/>
        </w:rPr>
        <w:t>ую (2)</w:t>
      </w:r>
      <w:r w:rsidR="00BE0145">
        <w:rPr>
          <w:rStyle w:val="a5"/>
          <w:b w:val="0"/>
          <w:color w:val="000000"/>
        </w:rPr>
        <w:t>, при этом на неподвижной щеке</w:t>
      </w:r>
      <w:r w:rsidR="005D17FA">
        <w:rPr>
          <w:rStyle w:val="a5"/>
          <w:b w:val="0"/>
          <w:color w:val="000000"/>
        </w:rPr>
        <w:t xml:space="preserve"> </w:t>
      </w:r>
      <w:r w:rsidR="005D17FA" w:rsidRPr="00386F69">
        <w:rPr>
          <w:rStyle w:val="a5"/>
          <w:b w:val="0"/>
          <w:color w:val="000000"/>
        </w:rPr>
        <w:t>закреплены</w:t>
      </w:r>
      <w:r w:rsidR="005D17FA">
        <w:rPr>
          <w:rStyle w:val="a5"/>
          <w:b w:val="0"/>
          <w:color w:val="000000"/>
        </w:rPr>
        <w:t xml:space="preserve"> </w:t>
      </w:r>
      <w:r w:rsidR="005D17FA" w:rsidRPr="00386F69">
        <w:rPr>
          <w:rStyle w:val="a5"/>
          <w:b w:val="0"/>
          <w:color w:val="000000"/>
        </w:rPr>
        <w:t>органы</w:t>
      </w:r>
      <w:r w:rsidR="005D17FA">
        <w:rPr>
          <w:rStyle w:val="a5"/>
          <w:b w:val="0"/>
          <w:color w:val="000000"/>
        </w:rPr>
        <w:t xml:space="preserve"> </w:t>
      </w:r>
      <w:r w:rsidR="005D17FA" w:rsidRPr="00386F69">
        <w:rPr>
          <w:rStyle w:val="a5"/>
          <w:b w:val="0"/>
          <w:color w:val="000000"/>
        </w:rPr>
        <w:t>управления</w:t>
      </w:r>
      <w:r w:rsidR="005D17FA">
        <w:rPr>
          <w:rStyle w:val="a5"/>
          <w:b w:val="0"/>
          <w:color w:val="000000"/>
        </w:rPr>
        <w:t xml:space="preserve"> </w:t>
      </w:r>
      <w:r w:rsidR="00BE0145">
        <w:rPr>
          <w:rStyle w:val="a5"/>
          <w:b w:val="0"/>
          <w:color w:val="000000"/>
        </w:rPr>
        <w:t xml:space="preserve">всем </w:t>
      </w:r>
      <w:r w:rsidR="005D17FA" w:rsidRPr="00386F69">
        <w:rPr>
          <w:rStyle w:val="a5"/>
          <w:b w:val="0"/>
          <w:color w:val="000000"/>
        </w:rPr>
        <w:t>устройством.</w:t>
      </w:r>
      <w:r w:rsidR="005D17FA">
        <w:rPr>
          <w:rStyle w:val="a5"/>
          <w:b w:val="0"/>
          <w:color w:val="000000"/>
        </w:rPr>
        <w:t xml:space="preserve"> </w:t>
      </w:r>
      <w:r w:rsidR="00233DCC">
        <w:rPr>
          <w:rStyle w:val="a5"/>
          <w:b w:val="0"/>
          <w:color w:val="000000"/>
        </w:rPr>
        <w:t xml:space="preserve">Обе щеки имеют </w:t>
      </w:r>
      <w:r w:rsidR="00BE0145">
        <w:rPr>
          <w:rStyle w:val="a5"/>
          <w:b w:val="0"/>
          <w:color w:val="000000"/>
        </w:rPr>
        <w:t xml:space="preserve">идентичные </w:t>
      </w:r>
      <w:r w:rsidR="00233DCC">
        <w:rPr>
          <w:rStyle w:val="a5"/>
          <w:b w:val="0"/>
          <w:color w:val="000000"/>
        </w:rPr>
        <w:t xml:space="preserve">присоединительные отверстия, в которые при их совмещении продевается карабин, </w:t>
      </w:r>
      <w:r w:rsidR="00E00AF4">
        <w:rPr>
          <w:rStyle w:val="a5"/>
          <w:b w:val="0"/>
          <w:color w:val="000000"/>
        </w:rPr>
        <w:t xml:space="preserve">проходя сквозь отверстие толкателя и </w:t>
      </w:r>
      <w:r w:rsidR="005834B3">
        <w:rPr>
          <w:rStyle w:val="a5"/>
          <w:b w:val="0"/>
          <w:color w:val="000000"/>
        </w:rPr>
        <w:t xml:space="preserve">«замыкая» тем самым устройство. </w:t>
      </w:r>
      <w:r w:rsidR="00233DCC">
        <w:rPr>
          <w:rStyle w:val="a5"/>
          <w:b w:val="0"/>
          <w:color w:val="000000"/>
        </w:rPr>
        <w:t xml:space="preserve">  </w:t>
      </w:r>
    </w:p>
    <w:p w:rsidR="00CA471C" w:rsidRDefault="00CA471C" w:rsidP="00233DCC">
      <w:pPr>
        <w:pStyle w:val="a4"/>
        <w:shd w:val="clear" w:color="auto" w:fill="FFFFFF"/>
        <w:spacing w:before="0" w:beforeAutospacing="0" w:after="0" w:afterAutospacing="0"/>
        <w:ind w:firstLine="284"/>
        <w:jc w:val="both"/>
        <w:rPr>
          <w:color w:val="000000"/>
        </w:rPr>
      </w:pPr>
      <w:r>
        <w:rPr>
          <w:color w:val="000000"/>
        </w:rPr>
        <w:t>Принцип работы зажима устройства состоит в том, что п</w:t>
      </w:r>
      <w:r w:rsidRPr="00386F69">
        <w:rPr>
          <w:color w:val="000000"/>
        </w:rPr>
        <w:t>ри</w:t>
      </w:r>
      <w:r>
        <w:rPr>
          <w:color w:val="000000"/>
        </w:rPr>
        <w:t xml:space="preserve"> его </w:t>
      </w:r>
      <w:r w:rsidRPr="00386F69">
        <w:rPr>
          <w:color w:val="000000"/>
        </w:rPr>
        <w:t>нагружении</w:t>
      </w:r>
      <w:r>
        <w:rPr>
          <w:color w:val="000000"/>
        </w:rPr>
        <w:t xml:space="preserve"> </w:t>
      </w:r>
      <w:r w:rsidRPr="00386F69">
        <w:rPr>
          <w:color w:val="000000"/>
        </w:rPr>
        <w:t>за</w:t>
      </w:r>
      <w:r>
        <w:rPr>
          <w:color w:val="000000"/>
        </w:rPr>
        <w:t xml:space="preserve"> </w:t>
      </w:r>
      <w:r w:rsidRPr="00386F69">
        <w:rPr>
          <w:color w:val="000000"/>
        </w:rPr>
        <w:t>карабин,</w:t>
      </w:r>
      <w:r>
        <w:rPr>
          <w:color w:val="000000"/>
        </w:rPr>
        <w:t xml:space="preserve"> </w:t>
      </w:r>
      <w:r w:rsidRPr="00386F69">
        <w:rPr>
          <w:color w:val="000000"/>
        </w:rPr>
        <w:t>продетый</w:t>
      </w:r>
      <w:r>
        <w:rPr>
          <w:color w:val="000000"/>
        </w:rPr>
        <w:t xml:space="preserve"> </w:t>
      </w:r>
      <w:r w:rsidRPr="00386F69">
        <w:rPr>
          <w:color w:val="000000"/>
        </w:rPr>
        <w:t>в</w:t>
      </w:r>
      <w:r>
        <w:rPr>
          <w:color w:val="000000"/>
        </w:rPr>
        <w:t xml:space="preserve"> </w:t>
      </w:r>
      <w:r w:rsidRPr="00386F69">
        <w:rPr>
          <w:color w:val="000000"/>
        </w:rPr>
        <w:t>отверстия</w:t>
      </w:r>
      <w:r>
        <w:rPr>
          <w:color w:val="000000"/>
        </w:rPr>
        <w:t xml:space="preserve"> </w:t>
      </w:r>
      <w:r w:rsidRPr="00386F69">
        <w:rPr>
          <w:color w:val="000000"/>
        </w:rPr>
        <w:t>щёк</w:t>
      </w:r>
      <w:r>
        <w:rPr>
          <w:color w:val="000000"/>
        </w:rPr>
        <w:t xml:space="preserve"> </w:t>
      </w:r>
      <w:r w:rsidRPr="00386F69">
        <w:rPr>
          <w:color w:val="000000"/>
        </w:rPr>
        <w:t>зажима,</w:t>
      </w:r>
      <w:r>
        <w:rPr>
          <w:color w:val="000000"/>
        </w:rPr>
        <w:t xml:space="preserve"> корпус зажима проворачивается вниз, </w:t>
      </w:r>
      <w:r w:rsidRPr="00386F69">
        <w:rPr>
          <w:color w:val="000000"/>
        </w:rPr>
        <w:t>подвижное</w:t>
      </w:r>
      <w:r>
        <w:rPr>
          <w:color w:val="000000"/>
        </w:rPr>
        <w:t xml:space="preserve"> </w:t>
      </w:r>
      <w:r w:rsidRPr="00386F69">
        <w:rPr>
          <w:color w:val="000000"/>
        </w:rPr>
        <w:t>коромысло</w:t>
      </w:r>
      <w:r>
        <w:rPr>
          <w:color w:val="000000"/>
        </w:rPr>
        <w:t xml:space="preserve"> (4) </w:t>
      </w:r>
      <w:r w:rsidRPr="00386F69">
        <w:rPr>
          <w:color w:val="000000"/>
        </w:rPr>
        <w:t>зажима</w:t>
      </w:r>
      <w:r>
        <w:rPr>
          <w:color w:val="000000"/>
        </w:rPr>
        <w:t xml:space="preserve"> </w:t>
      </w:r>
      <w:r w:rsidRPr="00386F69">
        <w:rPr>
          <w:color w:val="000000"/>
        </w:rPr>
        <w:t>прижимает</w:t>
      </w:r>
      <w:r>
        <w:rPr>
          <w:color w:val="000000"/>
        </w:rPr>
        <w:t xml:space="preserve"> </w:t>
      </w:r>
      <w:r w:rsidRPr="00386F69">
        <w:rPr>
          <w:color w:val="000000"/>
        </w:rPr>
        <w:t>верёвку</w:t>
      </w:r>
      <w:r>
        <w:rPr>
          <w:color w:val="000000"/>
        </w:rPr>
        <w:t xml:space="preserve"> </w:t>
      </w:r>
      <w:r w:rsidRPr="00386F69">
        <w:rPr>
          <w:color w:val="000000"/>
        </w:rPr>
        <w:t>к</w:t>
      </w:r>
      <w:r>
        <w:rPr>
          <w:color w:val="000000"/>
        </w:rPr>
        <w:t xml:space="preserve"> </w:t>
      </w:r>
      <w:r w:rsidRPr="00386F69">
        <w:rPr>
          <w:color w:val="000000"/>
        </w:rPr>
        <w:t>неподвижному</w:t>
      </w:r>
      <w:r>
        <w:rPr>
          <w:color w:val="000000"/>
        </w:rPr>
        <w:t xml:space="preserve"> </w:t>
      </w:r>
      <w:r w:rsidRPr="00386F69">
        <w:rPr>
          <w:color w:val="000000"/>
        </w:rPr>
        <w:t>упор</w:t>
      </w:r>
      <w:r>
        <w:rPr>
          <w:color w:val="000000"/>
        </w:rPr>
        <w:t>ному кулачку (12)</w:t>
      </w:r>
      <w:r w:rsidRPr="00386F69">
        <w:rPr>
          <w:color w:val="000000"/>
        </w:rPr>
        <w:t>,</w:t>
      </w:r>
      <w:r>
        <w:rPr>
          <w:color w:val="000000"/>
        </w:rPr>
        <w:t xml:space="preserve"> </w:t>
      </w:r>
      <w:r w:rsidRPr="00386F69">
        <w:rPr>
          <w:color w:val="000000"/>
        </w:rPr>
        <w:t>защемляя</w:t>
      </w:r>
      <w:r>
        <w:rPr>
          <w:color w:val="000000"/>
        </w:rPr>
        <w:t xml:space="preserve"> </w:t>
      </w:r>
      <w:r w:rsidRPr="00386F69">
        <w:rPr>
          <w:color w:val="000000"/>
        </w:rPr>
        <w:t>её</w:t>
      </w:r>
      <w:r>
        <w:rPr>
          <w:color w:val="000000"/>
        </w:rPr>
        <w:t xml:space="preserve"> </w:t>
      </w:r>
      <w:r w:rsidRPr="00386F69">
        <w:rPr>
          <w:color w:val="000000"/>
        </w:rPr>
        <w:t>и</w:t>
      </w:r>
      <w:r>
        <w:rPr>
          <w:color w:val="000000"/>
        </w:rPr>
        <w:t xml:space="preserve"> </w:t>
      </w:r>
      <w:r w:rsidRPr="00386F69">
        <w:rPr>
          <w:color w:val="000000"/>
        </w:rPr>
        <w:t>препятствуя</w:t>
      </w:r>
      <w:r>
        <w:rPr>
          <w:color w:val="000000"/>
        </w:rPr>
        <w:t xml:space="preserve"> </w:t>
      </w:r>
      <w:r w:rsidRPr="00386F69">
        <w:rPr>
          <w:color w:val="000000"/>
        </w:rPr>
        <w:t>её</w:t>
      </w:r>
      <w:r>
        <w:rPr>
          <w:color w:val="000000"/>
        </w:rPr>
        <w:t xml:space="preserve"> </w:t>
      </w:r>
      <w:r w:rsidRPr="00386F69">
        <w:rPr>
          <w:color w:val="000000"/>
        </w:rPr>
        <w:t>продвижению.</w:t>
      </w:r>
      <w:r>
        <w:rPr>
          <w:color w:val="000000"/>
        </w:rPr>
        <w:t xml:space="preserve"> А </w:t>
      </w:r>
      <w:r w:rsidRPr="00386F69">
        <w:rPr>
          <w:color w:val="000000"/>
        </w:rPr>
        <w:t>при</w:t>
      </w:r>
      <w:r>
        <w:rPr>
          <w:color w:val="000000"/>
        </w:rPr>
        <w:t xml:space="preserve"> </w:t>
      </w:r>
      <w:r w:rsidRPr="00386F69">
        <w:rPr>
          <w:color w:val="000000"/>
        </w:rPr>
        <w:t>движении</w:t>
      </w:r>
      <w:r>
        <w:rPr>
          <w:color w:val="000000"/>
        </w:rPr>
        <w:t xml:space="preserve"> </w:t>
      </w:r>
      <w:r w:rsidRPr="00386F69">
        <w:rPr>
          <w:color w:val="000000"/>
        </w:rPr>
        <w:t>вверх,</w:t>
      </w:r>
      <w:r>
        <w:rPr>
          <w:color w:val="000000"/>
        </w:rPr>
        <w:t xml:space="preserve"> </w:t>
      </w:r>
      <w:r w:rsidRPr="00386F69">
        <w:rPr>
          <w:color w:val="000000"/>
        </w:rPr>
        <w:t>корпус</w:t>
      </w:r>
      <w:r>
        <w:rPr>
          <w:color w:val="000000"/>
        </w:rPr>
        <w:t xml:space="preserve"> </w:t>
      </w:r>
      <w:r w:rsidRPr="00386F69">
        <w:rPr>
          <w:color w:val="000000"/>
        </w:rPr>
        <w:t>устройства</w:t>
      </w:r>
      <w:r>
        <w:rPr>
          <w:color w:val="000000"/>
        </w:rPr>
        <w:t xml:space="preserve"> </w:t>
      </w:r>
      <w:r w:rsidRPr="00386F69">
        <w:rPr>
          <w:color w:val="000000"/>
        </w:rPr>
        <w:t>за</w:t>
      </w:r>
      <w:r>
        <w:rPr>
          <w:color w:val="000000"/>
        </w:rPr>
        <w:t xml:space="preserve"> </w:t>
      </w:r>
      <w:r w:rsidRPr="00386F69">
        <w:rPr>
          <w:color w:val="000000"/>
        </w:rPr>
        <w:t>соединительный</w:t>
      </w:r>
      <w:r>
        <w:rPr>
          <w:color w:val="000000"/>
        </w:rPr>
        <w:t xml:space="preserve"> </w:t>
      </w:r>
      <w:r w:rsidRPr="00386F69">
        <w:rPr>
          <w:color w:val="000000"/>
        </w:rPr>
        <w:t>карабин</w:t>
      </w:r>
      <w:r>
        <w:rPr>
          <w:color w:val="000000"/>
        </w:rPr>
        <w:t xml:space="preserve"> </w:t>
      </w:r>
      <w:r w:rsidRPr="00386F69">
        <w:rPr>
          <w:color w:val="000000"/>
        </w:rPr>
        <w:t>проворачивается</w:t>
      </w:r>
      <w:r>
        <w:rPr>
          <w:color w:val="000000"/>
        </w:rPr>
        <w:t xml:space="preserve"> </w:t>
      </w:r>
      <w:r w:rsidRPr="00386F69">
        <w:rPr>
          <w:color w:val="000000"/>
        </w:rPr>
        <w:t>вверх</w:t>
      </w:r>
      <w:r>
        <w:rPr>
          <w:color w:val="000000"/>
        </w:rPr>
        <w:t xml:space="preserve"> </w:t>
      </w:r>
      <w:r w:rsidRPr="00386F69">
        <w:rPr>
          <w:color w:val="000000"/>
        </w:rPr>
        <w:t>и</w:t>
      </w:r>
      <w:r>
        <w:rPr>
          <w:color w:val="000000"/>
        </w:rPr>
        <w:t xml:space="preserve"> </w:t>
      </w:r>
      <w:r w:rsidRPr="00386F69">
        <w:rPr>
          <w:color w:val="000000"/>
        </w:rPr>
        <w:t>коромысло</w:t>
      </w:r>
      <w:r>
        <w:rPr>
          <w:color w:val="000000"/>
        </w:rPr>
        <w:t xml:space="preserve"> </w:t>
      </w:r>
      <w:r w:rsidRPr="00386F69">
        <w:rPr>
          <w:color w:val="000000"/>
        </w:rPr>
        <w:t>не</w:t>
      </w:r>
      <w:r>
        <w:rPr>
          <w:color w:val="000000"/>
        </w:rPr>
        <w:t xml:space="preserve"> </w:t>
      </w:r>
      <w:r w:rsidRPr="00386F69">
        <w:rPr>
          <w:color w:val="000000"/>
        </w:rPr>
        <w:t>прижимает</w:t>
      </w:r>
      <w:r>
        <w:rPr>
          <w:color w:val="000000"/>
        </w:rPr>
        <w:t xml:space="preserve"> </w:t>
      </w:r>
      <w:r w:rsidRPr="00386F69">
        <w:rPr>
          <w:color w:val="000000"/>
        </w:rPr>
        <w:t>верёвку</w:t>
      </w:r>
      <w:r>
        <w:rPr>
          <w:color w:val="000000"/>
        </w:rPr>
        <w:t xml:space="preserve"> </w:t>
      </w:r>
      <w:r w:rsidRPr="00386F69">
        <w:rPr>
          <w:color w:val="000000"/>
        </w:rPr>
        <w:t>к</w:t>
      </w:r>
      <w:r>
        <w:rPr>
          <w:color w:val="000000"/>
        </w:rPr>
        <w:t xml:space="preserve"> </w:t>
      </w:r>
      <w:r w:rsidRPr="00386F69">
        <w:rPr>
          <w:color w:val="000000"/>
        </w:rPr>
        <w:t>неподвижному</w:t>
      </w:r>
      <w:r>
        <w:rPr>
          <w:color w:val="000000"/>
        </w:rPr>
        <w:t xml:space="preserve"> </w:t>
      </w:r>
      <w:r w:rsidRPr="00386F69">
        <w:rPr>
          <w:color w:val="000000"/>
        </w:rPr>
        <w:t>кулачку-упору</w:t>
      </w:r>
      <w:r>
        <w:rPr>
          <w:color w:val="000000"/>
        </w:rPr>
        <w:t>, отчего з</w:t>
      </w:r>
      <w:r w:rsidRPr="00386F69">
        <w:rPr>
          <w:color w:val="000000"/>
        </w:rPr>
        <w:t>ажим</w:t>
      </w:r>
      <w:r>
        <w:rPr>
          <w:color w:val="000000"/>
        </w:rPr>
        <w:t xml:space="preserve"> </w:t>
      </w:r>
      <w:r w:rsidRPr="00386F69">
        <w:rPr>
          <w:color w:val="000000"/>
        </w:rPr>
        <w:t>легко</w:t>
      </w:r>
      <w:r>
        <w:rPr>
          <w:color w:val="000000"/>
        </w:rPr>
        <w:t xml:space="preserve"> </w:t>
      </w:r>
      <w:r w:rsidRPr="00386F69">
        <w:rPr>
          <w:color w:val="000000"/>
        </w:rPr>
        <w:t>скользит</w:t>
      </w:r>
      <w:r>
        <w:rPr>
          <w:color w:val="000000"/>
        </w:rPr>
        <w:t xml:space="preserve"> </w:t>
      </w:r>
      <w:r w:rsidRPr="00386F69">
        <w:rPr>
          <w:color w:val="000000"/>
        </w:rPr>
        <w:t>вдоль</w:t>
      </w:r>
      <w:r>
        <w:rPr>
          <w:color w:val="000000"/>
        </w:rPr>
        <w:t xml:space="preserve"> </w:t>
      </w:r>
      <w:r w:rsidRPr="00386F69">
        <w:rPr>
          <w:color w:val="000000"/>
        </w:rPr>
        <w:t>верёвки.</w:t>
      </w:r>
      <w:r>
        <w:rPr>
          <w:color w:val="000000"/>
        </w:rPr>
        <w:t xml:space="preserve"> </w:t>
      </w:r>
    </w:p>
    <w:p w:rsidR="000F0CC3" w:rsidRDefault="00CA471C" w:rsidP="00CA471C">
      <w:pPr>
        <w:pStyle w:val="a4"/>
        <w:shd w:val="clear" w:color="auto" w:fill="FFFFFF"/>
        <w:spacing w:before="0" w:beforeAutospacing="0" w:after="0" w:afterAutospacing="0"/>
        <w:ind w:firstLine="284"/>
        <w:jc w:val="both"/>
        <w:rPr>
          <w:color w:val="333333"/>
        </w:rPr>
      </w:pPr>
      <w:r w:rsidRPr="00386F69">
        <w:rPr>
          <w:color w:val="333333"/>
        </w:rPr>
        <w:t>Второй</w:t>
      </w:r>
      <w:r>
        <w:rPr>
          <w:color w:val="333333"/>
        </w:rPr>
        <w:t xml:space="preserve"> </w:t>
      </w:r>
      <w:r w:rsidRPr="00386F69">
        <w:rPr>
          <w:color w:val="333333"/>
        </w:rPr>
        <w:t>подвижный</w:t>
      </w:r>
      <w:r>
        <w:rPr>
          <w:color w:val="333333"/>
        </w:rPr>
        <w:t xml:space="preserve"> и подпружиненный </w:t>
      </w:r>
      <w:r w:rsidRPr="00386F69">
        <w:rPr>
          <w:color w:val="333333"/>
        </w:rPr>
        <w:t>рычаг</w:t>
      </w:r>
      <w:r>
        <w:rPr>
          <w:color w:val="333333"/>
        </w:rPr>
        <w:t>-толкатель (6)</w:t>
      </w:r>
      <w:r w:rsidRPr="00386F69">
        <w:rPr>
          <w:color w:val="333333"/>
        </w:rPr>
        <w:t>,</w:t>
      </w:r>
      <w:r>
        <w:rPr>
          <w:color w:val="333333"/>
        </w:rPr>
        <w:t xml:space="preserve"> </w:t>
      </w:r>
      <w:r w:rsidRPr="00386F69">
        <w:rPr>
          <w:color w:val="333333"/>
        </w:rPr>
        <w:t>сквозь</w:t>
      </w:r>
      <w:r>
        <w:rPr>
          <w:color w:val="333333"/>
        </w:rPr>
        <w:t xml:space="preserve"> </w:t>
      </w:r>
      <w:r w:rsidRPr="00386F69">
        <w:rPr>
          <w:color w:val="333333"/>
        </w:rPr>
        <w:t>отверстие</w:t>
      </w:r>
      <w:r>
        <w:rPr>
          <w:color w:val="333333"/>
        </w:rPr>
        <w:t xml:space="preserve"> </w:t>
      </w:r>
      <w:r w:rsidRPr="00386F69">
        <w:rPr>
          <w:color w:val="333333"/>
        </w:rPr>
        <w:t>которого</w:t>
      </w:r>
      <w:r>
        <w:rPr>
          <w:color w:val="333333"/>
        </w:rPr>
        <w:t xml:space="preserve"> </w:t>
      </w:r>
      <w:r w:rsidRPr="00386F69">
        <w:rPr>
          <w:color w:val="333333"/>
        </w:rPr>
        <w:t>так</w:t>
      </w:r>
      <w:r>
        <w:rPr>
          <w:color w:val="333333"/>
        </w:rPr>
        <w:t xml:space="preserve"> </w:t>
      </w:r>
      <w:r w:rsidRPr="00386F69">
        <w:rPr>
          <w:color w:val="333333"/>
        </w:rPr>
        <w:t>же</w:t>
      </w:r>
      <w:r>
        <w:rPr>
          <w:color w:val="333333"/>
        </w:rPr>
        <w:t xml:space="preserve"> </w:t>
      </w:r>
      <w:r w:rsidRPr="00386F69">
        <w:rPr>
          <w:color w:val="333333"/>
        </w:rPr>
        <w:t>продевается</w:t>
      </w:r>
      <w:r>
        <w:rPr>
          <w:color w:val="333333"/>
        </w:rPr>
        <w:t xml:space="preserve"> </w:t>
      </w:r>
      <w:r w:rsidRPr="00386F69">
        <w:rPr>
          <w:color w:val="333333"/>
        </w:rPr>
        <w:t>соединительный</w:t>
      </w:r>
      <w:r>
        <w:rPr>
          <w:color w:val="333333"/>
        </w:rPr>
        <w:t xml:space="preserve"> </w:t>
      </w:r>
      <w:r w:rsidRPr="00386F69">
        <w:rPr>
          <w:color w:val="333333"/>
        </w:rPr>
        <w:t>карабин,</w:t>
      </w:r>
      <w:r>
        <w:rPr>
          <w:color w:val="333333"/>
        </w:rPr>
        <w:t xml:space="preserve"> </w:t>
      </w:r>
      <w:r w:rsidRPr="00386F69">
        <w:rPr>
          <w:color w:val="333333"/>
        </w:rPr>
        <w:t>управляет</w:t>
      </w:r>
      <w:r>
        <w:rPr>
          <w:color w:val="333333"/>
        </w:rPr>
        <w:t xml:space="preserve"> </w:t>
      </w:r>
      <w:r w:rsidRPr="00386F69">
        <w:rPr>
          <w:color w:val="333333"/>
        </w:rPr>
        <w:t>автоматическим</w:t>
      </w:r>
      <w:r>
        <w:rPr>
          <w:color w:val="333333"/>
        </w:rPr>
        <w:t xml:space="preserve"> </w:t>
      </w:r>
      <w:r w:rsidRPr="00386F69">
        <w:rPr>
          <w:color w:val="333333"/>
        </w:rPr>
        <w:t>схватыванием</w:t>
      </w:r>
      <w:r>
        <w:rPr>
          <w:color w:val="333333"/>
        </w:rPr>
        <w:t xml:space="preserve"> </w:t>
      </w:r>
      <w:r w:rsidRPr="00386F69">
        <w:rPr>
          <w:color w:val="333333"/>
        </w:rPr>
        <w:t>верёвки</w:t>
      </w:r>
      <w:r>
        <w:rPr>
          <w:color w:val="333333"/>
        </w:rPr>
        <w:t xml:space="preserve"> </w:t>
      </w:r>
      <w:r w:rsidRPr="00386F69">
        <w:rPr>
          <w:color w:val="333333"/>
        </w:rPr>
        <w:t>при</w:t>
      </w:r>
      <w:r>
        <w:rPr>
          <w:color w:val="333333"/>
        </w:rPr>
        <w:t xml:space="preserve"> </w:t>
      </w:r>
      <w:r w:rsidRPr="00386F69">
        <w:rPr>
          <w:color w:val="333333"/>
        </w:rPr>
        <w:t>резком</w:t>
      </w:r>
      <w:r>
        <w:rPr>
          <w:color w:val="333333"/>
        </w:rPr>
        <w:t xml:space="preserve"> </w:t>
      </w:r>
      <w:r w:rsidRPr="00386F69">
        <w:rPr>
          <w:color w:val="333333"/>
        </w:rPr>
        <w:t>изменении</w:t>
      </w:r>
      <w:r>
        <w:rPr>
          <w:color w:val="333333"/>
        </w:rPr>
        <w:t xml:space="preserve"> </w:t>
      </w:r>
      <w:r w:rsidRPr="00386F69">
        <w:rPr>
          <w:color w:val="333333"/>
        </w:rPr>
        <w:t>скорости</w:t>
      </w:r>
      <w:r>
        <w:rPr>
          <w:color w:val="333333"/>
        </w:rPr>
        <w:t xml:space="preserve"> </w:t>
      </w:r>
      <w:r w:rsidRPr="00386F69">
        <w:rPr>
          <w:color w:val="333333"/>
        </w:rPr>
        <w:t>спуска</w:t>
      </w:r>
      <w:r>
        <w:rPr>
          <w:color w:val="333333"/>
        </w:rPr>
        <w:t xml:space="preserve"> </w:t>
      </w:r>
      <w:r w:rsidRPr="00386F69">
        <w:rPr>
          <w:color w:val="333333"/>
        </w:rPr>
        <w:t>или</w:t>
      </w:r>
      <w:r>
        <w:rPr>
          <w:color w:val="333333"/>
        </w:rPr>
        <w:t xml:space="preserve"> </w:t>
      </w:r>
      <w:r w:rsidRPr="00386F69">
        <w:rPr>
          <w:color w:val="333333"/>
        </w:rPr>
        <w:t>изменении</w:t>
      </w:r>
      <w:r>
        <w:rPr>
          <w:color w:val="333333"/>
        </w:rPr>
        <w:t xml:space="preserve"> </w:t>
      </w:r>
      <w:r w:rsidRPr="00386F69">
        <w:rPr>
          <w:color w:val="333333"/>
        </w:rPr>
        <w:t>направления</w:t>
      </w:r>
      <w:r>
        <w:rPr>
          <w:color w:val="333333"/>
        </w:rPr>
        <w:t xml:space="preserve"> </w:t>
      </w:r>
      <w:r w:rsidRPr="00386F69">
        <w:rPr>
          <w:color w:val="333333"/>
        </w:rPr>
        <w:t>движения</w:t>
      </w:r>
      <w:r>
        <w:rPr>
          <w:color w:val="333333"/>
        </w:rPr>
        <w:t xml:space="preserve"> </w:t>
      </w:r>
      <w:r w:rsidRPr="00386F69">
        <w:rPr>
          <w:color w:val="333333"/>
        </w:rPr>
        <w:t>зажима</w:t>
      </w:r>
      <w:r>
        <w:rPr>
          <w:color w:val="333333"/>
        </w:rPr>
        <w:t xml:space="preserve"> в направлении </w:t>
      </w:r>
      <w:r w:rsidRPr="00386F69">
        <w:rPr>
          <w:color w:val="333333"/>
        </w:rPr>
        <w:t>«</w:t>
      </w:r>
      <w:r>
        <w:rPr>
          <w:color w:val="333333"/>
        </w:rPr>
        <w:t>с</w:t>
      </w:r>
      <w:r w:rsidRPr="00386F69">
        <w:rPr>
          <w:color w:val="333333"/>
        </w:rPr>
        <w:t>верх»</w:t>
      </w:r>
      <w:r>
        <w:rPr>
          <w:color w:val="333333"/>
        </w:rPr>
        <w:t xml:space="preserve"> - </w:t>
      </w:r>
      <w:r w:rsidRPr="00386F69">
        <w:rPr>
          <w:color w:val="333333"/>
        </w:rPr>
        <w:t>«вниз».</w:t>
      </w:r>
    </w:p>
    <w:p w:rsidR="00CA471C" w:rsidRDefault="00CA471C" w:rsidP="00CA471C">
      <w:pPr>
        <w:pStyle w:val="a4"/>
        <w:shd w:val="clear" w:color="auto" w:fill="FFFFFF"/>
        <w:spacing w:before="0" w:beforeAutospacing="0" w:after="0" w:afterAutospacing="0"/>
        <w:ind w:firstLine="284"/>
        <w:jc w:val="both"/>
        <w:rPr>
          <w:color w:val="333333"/>
        </w:rPr>
      </w:pPr>
      <w:r>
        <w:rPr>
          <w:color w:val="333333"/>
        </w:rPr>
        <w:lastRenderedPageBreak/>
        <w:t xml:space="preserve">Для этого служит </w:t>
      </w:r>
      <w:r w:rsidRPr="00386F69">
        <w:rPr>
          <w:color w:val="333333"/>
        </w:rPr>
        <w:t>языч</w:t>
      </w:r>
      <w:r>
        <w:rPr>
          <w:color w:val="333333"/>
        </w:rPr>
        <w:t>ок этого рычага</w:t>
      </w:r>
      <w:r w:rsidRPr="00386F69">
        <w:rPr>
          <w:color w:val="333333"/>
        </w:rPr>
        <w:t>,</w:t>
      </w:r>
      <w:r>
        <w:rPr>
          <w:color w:val="333333"/>
        </w:rPr>
        <w:t xml:space="preserve"> </w:t>
      </w:r>
      <w:r w:rsidRPr="00386F69">
        <w:rPr>
          <w:color w:val="333333"/>
        </w:rPr>
        <w:t>который</w:t>
      </w:r>
      <w:r>
        <w:rPr>
          <w:color w:val="333333"/>
        </w:rPr>
        <w:t xml:space="preserve"> </w:t>
      </w:r>
      <w:r w:rsidRPr="00386F69">
        <w:rPr>
          <w:color w:val="333333"/>
        </w:rPr>
        <w:t>при</w:t>
      </w:r>
      <w:r>
        <w:rPr>
          <w:color w:val="333333"/>
        </w:rPr>
        <w:t xml:space="preserve"> </w:t>
      </w:r>
      <w:r w:rsidRPr="00386F69">
        <w:rPr>
          <w:color w:val="333333"/>
        </w:rPr>
        <w:t>движении</w:t>
      </w:r>
      <w:r>
        <w:rPr>
          <w:color w:val="333333"/>
        </w:rPr>
        <w:t xml:space="preserve"> </w:t>
      </w:r>
      <w:r w:rsidRPr="00386F69">
        <w:rPr>
          <w:color w:val="333333"/>
        </w:rPr>
        <w:t>«вверх»</w:t>
      </w:r>
      <w:r>
        <w:rPr>
          <w:color w:val="333333"/>
        </w:rPr>
        <w:t xml:space="preserve"> </w:t>
      </w:r>
      <w:r w:rsidRPr="00386F69">
        <w:rPr>
          <w:color w:val="333333"/>
        </w:rPr>
        <w:t>свободно</w:t>
      </w:r>
      <w:r>
        <w:rPr>
          <w:color w:val="333333"/>
        </w:rPr>
        <w:t xml:space="preserve"> </w:t>
      </w:r>
      <w:r w:rsidRPr="00386F69">
        <w:rPr>
          <w:color w:val="333333"/>
        </w:rPr>
        <w:t>скользит</w:t>
      </w:r>
      <w:r>
        <w:rPr>
          <w:color w:val="333333"/>
        </w:rPr>
        <w:t xml:space="preserve"> </w:t>
      </w:r>
      <w:r w:rsidRPr="00386F69">
        <w:rPr>
          <w:color w:val="333333"/>
        </w:rPr>
        <w:t>вдоль</w:t>
      </w:r>
      <w:r>
        <w:rPr>
          <w:color w:val="333333"/>
        </w:rPr>
        <w:t xml:space="preserve"> </w:t>
      </w:r>
      <w:r w:rsidRPr="00386F69">
        <w:rPr>
          <w:color w:val="333333"/>
        </w:rPr>
        <w:t>верёвки</w:t>
      </w:r>
      <w:r>
        <w:rPr>
          <w:color w:val="333333"/>
        </w:rPr>
        <w:t xml:space="preserve">, т.к. </w:t>
      </w:r>
      <w:r w:rsidRPr="00386F69">
        <w:rPr>
          <w:color w:val="333333"/>
        </w:rPr>
        <w:t>карабин,</w:t>
      </w:r>
      <w:r>
        <w:rPr>
          <w:color w:val="333333"/>
        </w:rPr>
        <w:t xml:space="preserve"> </w:t>
      </w:r>
      <w:r w:rsidRPr="00386F69">
        <w:rPr>
          <w:color w:val="333333"/>
        </w:rPr>
        <w:t>на</w:t>
      </w:r>
      <w:r>
        <w:rPr>
          <w:color w:val="333333"/>
        </w:rPr>
        <w:t xml:space="preserve"> </w:t>
      </w:r>
      <w:r w:rsidRPr="00386F69">
        <w:rPr>
          <w:color w:val="333333"/>
        </w:rPr>
        <w:t>котором</w:t>
      </w:r>
      <w:r>
        <w:rPr>
          <w:color w:val="333333"/>
        </w:rPr>
        <w:t xml:space="preserve"> </w:t>
      </w:r>
      <w:r w:rsidRPr="00386F69">
        <w:rPr>
          <w:color w:val="333333"/>
        </w:rPr>
        <w:t>подвешен</w:t>
      </w:r>
      <w:r>
        <w:rPr>
          <w:color w:val="333333"/>
        </w:rPr>
        <w:t xml:space="preserve"> </w:t>
      </w:r>
      <w:r w:rsidRPr="00386F69">
        <w:rPr>
          <w:color w:val="333333"/>
        </w:rPr>
        <w:t>зажим,</w:t>
      </w:r>
      <w:r>
        <w:rPr>
          <w:color w:val="333333"/>
        </w:rPr>
        <w:t xml:space="preserve"> </w:t>
      </w:r>
      <w:r w:rsidRPr="00386F69">
        <w:rPr>
          <w:color w:val="333333"/>
        </w:rPr>
        <w:t>удерживает</w:t>
      </w:r>
      <w:r>
        <w:rPr>
          <w:color w:val="333333"/>
        </w:rPr>
        <w:t xml:space="preserve"> </w:t>
      </w:r>
      <w:r w:rsidRPr="00386F69">
        <w:rPr>
          <w:color w:val="333333"/>
        </w:rPr>
        <w:t>подвижный</w:t>
      </w:r>
      <w:r>
        <w:rPr>
          <w:color w:val="333333"/>
        </w:rPr>
        <w:t xml:space="preserve"> </w:t>
      </w:r>
      <w:r w:rsidRPr="00386F69">
        <w:rPr>
          <w:color w:val="333333"/>
        </w:rPr>
        <w:t>язычок</w:t>
      </w:r>
      <w:r>
        <w:rPr>
          <w:color w:val="333333"/>
        </w:rPr>
        <w:t xml:space="preserve"> от соприкосновения с заправленной в зажим верёвкой, отчего о</w:t>
      </w:r>
      <w:r w:rsidRPr="00386F69">
        <w:rPr>
          <w:color w:val="333333"/>
        </w:rPr>
        <w:t>н</w:t>
      </w:r>
      <w:r>
        <w:rPr>
          <w:color w:val="333333"/>
        </w:rPr>
        <w:t xml:space="preserve"> </w:t>
      </w:r>
      <w:r w:rsidRPr="00386F69">
        <w:rPr>
          <w:color w:val="333333"/>
        </w:rPr>
        <w:t>почти</w:t>
      </w:r>
      <w:r>
        <w:rPr>
          <w:color w:val="333333"/>
        </w:rPr>
        <w:t xml:space="preserve"> </w:t>
      </w:r>
      <w:r w:rsidRPr="00386F69">
        <w:rPr>
          <w:color w:val="333333"/>
        </w:rPr>
        <w:t>не</w:t>
      </w:r>
      <w:r>
        <w:rPr>
          <w:color w:val="333333"/>
        </w:rPr>
        <w:t xml:space="preserve"> </w:t>
      </w:r>
      <w:r w:rsidRPr="00386F69">
        <w:rPr>
          <w:color w:val="333333"/>
        </w:rPr>
        <w:t>касается</w:t>
      </w:r>
      <w:r>
        <w:rPr>
          <w:color w:val="333333"/>
        </w:rPr>
        <w:t xml:space="preserve"> </w:t>
      </w:r>
      <w:r w:rsidRPr="00386F69">
        <w:rPr>
          <w:color w:val="333333"/>
        </w:rPr>
        <w:t>верёвки</w:t>
      </w:r>
      <w:r>
        <w:rPr>
          <w:color w:val="333333"/>
        </w:rPr>
        <w:t xml:space="preserve">, </w:t>
      </w:r>
      <w:r w:rsidRPr="00386F69">
        <w:rPr>
          <w:color w:val="333333"/>
        </w:rPr>
        <w:t>и</w:t>
      </w:r>
      <w:r>
        <w:rPr>
          <w:color w:val="333333"/>
        </w:rPr>
        <w:t xml:space="preserve"> </w:t>
      </w:r>
      <w:r w:rsidRPr="00906054">
        <w:rPr>
          <w:color w:val="333333"/>
        </w:rPr>
        <w:t>зажим</w:t>
      </w:r>
      <w:r>
        <w:rPr>
          <w:color w:val="333333"/>
        </w:rPr>
        <w:t xml:space="preserve"> </w:t>
      </w:r>
      <w:r w:rsidRPr="00906054">
        <w:rPr>
          <w:color w:val="333333"/>
        </w:rPr>
        <w:t>скользит</w:t>
      </w:r>
      <w:r>
        <w:rPr>
          <w:color w:val="333333"/>
        </w:rPr>
        <w:t xml:space="preserve"> вверх и </w:t>
      </w:r>
      <w:r w:rsidRPr="00906054">
        <w:rPr>
          <w:color w:val="333333"/>
        </w:rPr>
        <w:t>вниз</w:t>
      </w:r>
      <w:r>
        <w:rPr>
          <w:color w:val="333333"/>
        </w:rPr>
        <w:t xml:space="preserve"> </w:t>
      </w:r>
      <w:r w:rsidRPr="00906054">
        <w:rPr>
          <w:color w:val="333333"/>
        </w:rPr>
        <w:t>вдоль</w:t>
      </w:r>
      <w:r>
        <w:rPr>
          <w:color w:val="333333"/>
        </w:rPr>
        <w:t xml:space="preserve"> </w:t>
      </w:r>
      <w:r w:rsidRPr="00906054">
        <w:rPr>
          <w:color w:val="333333"/>
        </w:rPr>
        <w:t>вере</w:t>
      </w:r>
      <w:r>
        <w:rPr>
          <w:color w:val="333333"/>
        </w:rPr>
        <w:t xml:space="preserve">вки под действием силы тяжести. В случае же </w:t>
      </w:r>
      <w:r w:rsidRPr="00386F69">
        <w:rPr>
          <w:color w:val="333333"/>
        </w:rPr>
        <w:t>аварийно</w:t>
      </w:r>
      <w:r>
        <w:rPr>
          <w:color w:val="333333"/>
        </w:rPr>
        <w:t xml:space="preserve">го падения (срыве пользователя) </w:t>
      </w:r>
      <w:r w:rsidRPr="00386F69">
        <w:rPr>
          <w:color w:val="333333"/>
        </w:rPr>
        <w:t>карабин</w:t>
      </w:r>
      <w:r>
        <w:rPr>
          <w:color w:val="333333"/>
        </w:rPr>
        <w:t xml:space="preserve"> </w:t>
      </w:r>
      <w:r w:rsidRPr="00386F69">
        <w:rPr>
          <w:color w:val="333333"/>
        </w:rPr>
        <w:t>больше</w:t>
      </w:r>
      <w:r>
        <w:rPr>
          <w:color w:val="333333"/>
        </w:rPr>
        <w:t xml:space="preserve"> </w:t>
      </w:r>
      <w:r w:rsidRPr="00386F69">
        <w:rPr>
          <w:color w:val="333333"/>
        </w:rPr>
        <w:t>не</w:t>
      </w:r>
      <w:r>
        <w:rPr>
          <w:color w:val="333333"/>
        </w:rPr>
        <w:t xml:space="preserve"> </w:t>
      </w:r>
      <w:r w:rsidRPr="00386F69">
        <w:rPr>
          <w:color w:val="333333"/>
        </w:rPr>
        <w:t>удерживает</w:t>
      </w:r>
      <w:r>
        <w:rPr>
          <w:color w:val="333333"/>
        </w:rPr>
        <w:t xml:space="preserve"> </w:t>
      </w:r>
      <w:r w:rsidRPr="00386F69">
        <w:rPr>
          <w:color w:val="333333"/>
        </w:rPr>
        <w:t>подвижный</w:t>
      </w:r>
      <w:r>
        <w:rPr>
          <w:color w:val="333333"/>
        </w:rPr>
        <w:t xml:space="preserve"> рычаг и его </w:t>
      </w:r>
      <w:r w:rsidRPr="00386F69">
        <w:rPr>
          <w:color w:val="333333"/>
        </w:rPr>
        <w:t>язычок</w:t>
      </w:r>
      <w:r>
        <w:rPr>
          <w:color w:val="333333"/>
        </w:rPr>
        <w:t xml:space="preserve"> </w:t>
      </w:r>
      <w:r w:rsidRPr="00386F69">
        <w:rPr>
          <w:color w:val="333333"/>
        </w:rPr>
        <w:t>вертикально.</w:t>
      </w:r>
      <w:r>
        <w:rPr>
          <w:color w:val="333333"/>
        </w:rPr>
        <w:t xml:space="preserve"> Вследствие чего рычаг </w:t>
      </w:r>
      <w:r w:rsidRPr="00386F69">
        <w:rPr>
          <w:color w:val="333333"/>
        </w:rPr>
        <w:t>поворачивается</w:t>
      </w:r>
      <w:r>
        <w:rPr>
          <w:color w:val="333333"/>
        </w:rPr>
        <w:t xml:space="preserve">, </w:t>
      </w:r>
      <w:r w:rsidRPr="00386F69">
        <w:rPr>
          <w:color w:val="333333"/>
        </w:rPr>
        <w:t>и</w:t>
      </w:r>
      <w:r>
        <w:rPr>
          <w:color w:val="333333"/>
        </w:rPr>
        <w:t xml:space="preserve"> его язычок </w:t>
      </w:r>
      <w:r w:rsidRPr="00386F69">
        <w:rPr>
          <w:color w:val="333333"/>
        </w:rPr>
        <w:t>создаёт</w:t>
      </w:r>
      <w:r>
        <w:rPr>
          <w:color w:val="333333"/>
        </w:rPr>
        <w:t xml:space="preserve"> </w:t>
      </w:r>
      <w:r w:rsidRPr="00386F69">
        <w:rPr>
          <w:color w:val="333333"/>
        </w:rPr>
        <w:t>первичное</w:t>
      </w:r>
      <w:r>
        <w:rPr>
          <w:color w:val="333333"/>
        </w:rPr>
        <w:t xml:space="preserve"> </w:t>
      </w:r>
      <w:r w:rsidRPr="00386F69">
        <w:rPr>
          <w:color w:val="333333"/>
        </w:rPr>
        <w:t>натяжение</w:t>
      </w:r>
      <w:r>
        <w:rPr>
          <w:color w:val="333333"/>
        </w:rPr>
        <w:t xml:space="preserve"> </w:t>
      </w:r>
      <w:r w:rsidRPr="00386F69">
        <w:rPr>
          <w:color w:val="333333"/>
        </w:rPr>
        <w:t>рабочей</w:t>
      </w:r>
      <w:r>
        <w:rPr>
          <w:color w:val="333333"/>
        </w:rPr>
        <w:t xml:space="preserve"> </w:t>
      </w:r>
      <w:r w:rsidRPr="00386F69">
        <w:rPr>
          <w:color w:val="333333"/>
        </w:rPr>
        <w:t>верёвки</w:t>
      </w:r>
      <w:r>
        <w:rPr>
          <w:color w:val="333333"/>
        </w:rPr>
        <w:t xml:space="preserve"> </w:t>
      </w:r>
      <w:r w:rsidRPr="00386F69">
        <w:rPr>
          <w:color w:val="333333"/>
        </w:rPr>
        <w:t>внутри</w:t>
      </w:r>
      <w:r>
        <w:rPr>
          <w:color w:val="333333"/>
        </w:rPr>
        <w:t xml:space="preserve"> </w:t>
      </w:r>
      <w:r w:rsidRPr="00386F69">
        <w:rPr>
          <w:color w:val="333333"/>
        </w:rPr>
        <w:t>зажима.</w:t>
      </w:r>
      <w:r>
        <w:rPr>
          <w:color w:val="333333"/>
        </w:rPr>
        <w:t xml:space="preserve"> Далее всё лавинообразно нарастает, к</w:t>
      </w:r>
      <w:r w:rsidRPr="00386F69">
        <w:rPr>
          <w:color w:val="333333"/>
        </w:rPr>
        <w:t>оромысло</w:t>
      </w:r>
      <w:r>
        <w:rPr>
          <w:color w:val="333333"/>
        </w:rPr>
        <w:t xml:space="preserve"> </w:t>
      </w:r>
      <w:r w:rsidRPr="00386F69">
        <w:rPr>
          <w:color w:val="333333"/>
        </w:rPr>
        <w:t>также</w:t>
      </w:r>
      <w:r>
        <w:rPr>
          <w:color w:val="333333"/>
        </w:rPr>
        <w:t xml:space="preserve"> </w:t>
      </w:r>
      <w:r w:rsidRPr="00386F69">
        <w:rPr>
          <w:color w:val="333333"/>
        </w:rPr>
        <w:t>поворачивается</w:t>
      </w:r>
      <w:r>
        <w:rPr>
          <w:color w:val="333333"/>
        </w:rPr>
        <w:t xml:space="preserve"> </w:t>
      </w:r>
      <w:r w:rsidRPr="00386F69">
        <w:rPr>
          <w:color w:val="333333"/>
        </w:rPr>
        <w:t>и</w:t>
      </w:r>
      <w:r>
        <w:rPr>
          <w:color w:val="333333"/>
        </w:rPr>
        <w:t xml:space="preserve"> </w:t>
      </w:r>
      <w:r w:rsidRPr="00386F69">
        <w:rPr>
          <w:color w:val="333333"/>
        </w:rPr>
        <w:t>зажимает</w:t>
      </w:r>
      <w:r>
        <w:rPr>
          <w:color w:val="333333"/>
        </w:rPr>
        <w:t xml:space="preserve"> </w:t>
      </w:r>
      <w:r w:rsidRPr="00386F69">
        <w:rPr>
          <w:color w:val="333333"/>
        </w:rPr>
        <w:t>верёвку</w:t>
      </w:r>
      <w:r>
        <w:rPr>
          <w:color w:val="333333"/>
        </w:rPr>
        <w:t xml:space="preserve"> </w:t>
      </w:r>
      <w:r w:rsidRPr="00386F69">
        <w:rPr>
          <w:color w:val="333333"/>
        </w:rPr>
        <w:t>между</w:t>
      </w:r>
      <w:r>
        <w:rPr>
          <w:color w:val="333333"/>
        </w:rPr>
        <w:t xml:space="preserve"> </w:t>
      </w:r>
      <w:r w:rsidRPr="00386F69">
        <w:rPr>
          <w:color w:val="333333"/>
        </w:rPr>
        <w:t>своим</w:t>
      </w:r>
      <w:r>
        <w:rPr>
          <w:color w:val="333333"/>
        </w:rPr>
        <w:t xml:space="preserve"> </w:t>
      </w:r>
      <w:r w:rsidRPr="00386F69">
        <w:rPr>
          <w:color w:val="333333"/>
        </w:rPr>
        <w:t>меньшим</w:t>
      </w:r>
      <w:r>
        <w:rPr>
          <w:color w:val="333333"/>
        </w:rPr>
        <w:t xml:space="preserve"> </w:t>
      </w:r>
      <w:r w:rsidRPr="00386F69">
        <w:rPr>
          <w:color w:val="333333"/>
        </w:rPr>
        <w:t>плечом</w:t>
      </w:r>
      <w:r>
        <w:rPr>
          <w:color w:val="333333"/>
        </w:rPr>
        <w:t xml:space="preserve"> </w:t>
      </w:r>
      <w:r w:rsidRPr="00386F69">
        <w:rPr>
          <w:color w:val="333333"/>
        </w:rPr>
        <w:t>и</w:t>
      </w:r>
      <w:r>
        <w:rPr>
          <w:color w:val="333333"/>
        </w:rPr>
        <w:t xml:space="preserve"> </w:t>
      </w:r>
      <w:r w:rsidRPr="00386F69">
        <w:rPr>
          <w:color w:val="333333"/>
        </w:rPr>
        <w:t>неподвижным</w:t>
      </w:r>
      <w:r>
        <w:rPr>
          <w:color w:val="333333"/>
        </w:rPr>
        <w:t xml:space="preserve"> </w:t>
      </w:r>
      <w:r w:rsidRPr="00386F69">
        <w:rPr>
          <w:color w:val="333333"/>
        </w:rPr>
        <w:t>кулачком</w:t>
      </w:r>
      <w:r>
        <w:rPr>
          <w:color w:val="333333"/>
        </w:rPr>
        <w:t>-упором</w:t>
      </w:r>
      <w:r w:rsidRPr="00386F69">
        <w:rPr>
          <w:color w:val="333333"/>
        </w:rPr>
        <w:t>.</w:t>
      </w:r>
      <w:r>
        <w:rPr>
          <w:color w:val="333333"/>
        </w:rPr>
        <w:t xml:space="preserve"> </w:t>
      </w:r>
      <w:r w:rsidRPr="00386F69">
        <w:rPr>
          <w:color w:val="333333"/>
        </w:rPr>
        <w:t>Зажим</w:t>
      </w:r>
      <w:r>
        <w:rPr>
          <w:color w:val="333333"/>
        </w:rPr>
        <w:t xml:space="preserve"> </w:t>
      </w:r>
      <w:r w:rsidRPr="00386F69">
        <w:rPr>
          <w:color w:val="333333"/>
        </w:rPr>
        <w:t>срабатывает</w:t>
      </w:r>
      <w:r>
        <w:rPr>
          <w:color w:val="333333"/>
        </w:rPr>
        <w:t xml:space="preserve"> </w:t>
      </w:r>
      <w:r w:rsidRPr="00386F69">
        <w:rPr>
          <w:color w:val="333333"/>
        </w:rPr>
        <w:t>и</w:t>
      </w:r>
      <w:r>
        <w:rPr>
          <w:color w:val="333333"/>
        </w:rPr>
        <w:t xml:space="preserve"> </w:t>
      </w:r>
      <w:r w:rsidRPr="00386F69">
        <w:rPr>
          <w:color w:val="333333"/>
        </w:rPr>
        <w:t>прекращает</w:t>
      </w:r>
      <w:r>
        <w:rPr>
          <w:color w:val="333333"/>
        </w:rPr>
        <w:t xml:space="preserve"> </w:t>
      </w:r>
      <w:r w:rsidRPr="00386F69">
        <w:rPr>
          <w:color w:val="333333"/>
        </w:rPr>
        <w:t>своё</w:t>
      </w:r>
      <w:r>
        <w:rPr>
          <w:color w:val="333333"/>
        </w:rPr>
        <w:t xml:space="preserve"> </w:t>
      </w:r>
      <w:r w:rsidRPr="00386F69">
        <w:rPr>
          <w:color w:val="333333"/>
        </w:rPr>
        <w:t>скольжение</w:t>
      </w:r>
      <w:r>
        <w:rPr>
          <w:color w:val="333333"/>
        </w:rPr>
        <w:t xml:space="preserve"> </w:t>
      </w:r>
      <w:r w:rsidRPr="00386F69">
        <w:rPr>
          <w:color w:val="333333"/>
        </w:rPr>
        <w:t>вдоль</w:t>
      </w:r>
      <w:r>
        <w:rPr>
          <w:color w:val="333333"/>
        </w:rPr>
        <w:t xml:space="preserve"> </w:t>
      </w:r>
      <w:r w:rsidRPr="00386F69">
        <w:rPr>
          <w:color w:val="333333"/>
        </w:rPr>
        <w:t>веревки</w:t>
      </w:r>
      <w:r>
        <w:rPr>
          <w:color w:val="333333"/>
        </w:rPr>
        <w:t xml:space="preserve"> (Рис. </w:t>
      </w:r>
      <w:r w:rsidR="0026305E">
        <w:rPr>
          <w:color w:val="333333"/>
        </w:rPr>
        <w:t>1</w:t>
      </w:r>
      <w:r>
        <w:rPr>
          <w:color w:val="333333"/>
        </w:rPr>
        <w:t>)</w:t>
      </w:r>
      <w:r w:rsidRPr="00386F69">
        <w:rPr>
          <w:color w:val="333333"/>
        </w:rPr>
        <w:t>.</w:t>
      </w:r>
    </w:p>
    <w:p w:rsidR="0026305E" w:rsidRDefault="0026305E" w:rsidP="00CA471C">
      <w:pPr>
        <w:pStyle w:val="a4"/>
        <w:shd w:val="clear" w:color="auto" w:fill="FFFFFF"/>
        <w:spacing w:before="0" w:beforeAutospacing="0" w:after="0" w:afterAutospacing="0"/>
        <w:ind w:firstLine="284"/>
        <w:jc w:val="both"/>
        <w:rPr>
          <w:color w:val="333333"/>
        </w:rPr>
      </w:pPr>
    </w:p>
    <w:p w:rsidR="0026305E" w:rsidRDefault="0026305E" w:rsidP="000F0CC3">
      <w:pPr>
        <w:pStyle w:val="a4"/>
        <w:shd w:val="clear" w:color="auto" w:fill="FFFFFF"/>
        <w:spacing w:before="0" w:beforeAutospacing="0" w:after="0" w:afterAutospacing="0"/>
        <w:ind w:firstLine="284"/>
        <w:jc w:val="center"/>
        <w:rPr>
          <w:color w:val="333333"/>
        </w:rPr>
      </w:pPr>
      <w:r w:rsidRPr="0026305E">
        <w:rPr>
          <w:noProof/>
          <w:color w:val="333333"/>
        </w:rPr>
        <w:drawing>
          <wp:inline distT="0" distB="0" distL="0" distR="0">
            <wp:extent cx="5040000" cy="12600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1260000"/>
                    </a:xfrm>
                    <a:prstGeom prst="rect">
                      <a:avLst/>
                    </a:prstGeom>
                  </pic:spPr>
                </pic:pic>
              </a:graphicData>
            </a:graphic>
          </wp:inline>
        </w:drawing>
      </w:r>
    </w:p>
    <w:p w:rsidR="0026305E" w:rsidRDefault="0026305E" w:rsidP="0026305E">
      <w:pPr>
        <w:pStyle w:val="a4"/>
        <w:shd w:val="clear" w:color="auto" w:fill="FFFFFF"/>
        <w:spacing w:before="0" w:beforeAutospacing="0" w:after="0" w:afterAutospacing="0"/>
        <w:jc w:val="center"/>
        <w:rPr>
          <w:color w:val="333333"/>
        </w:rPr>
      </w:pPr>
      <w:r w:rsidRPr="00D010DE">
        <w:rPr>
          <w:b/>
          <w:color w:val="333333"/>
        </w:rPr>
        <w:t>Рис.</w:t>
      </w:r>
      <w:r>
        <w:rPr>
          <w:b/>
          <w:color w:val="333333"/>
        </w:rPr>
        <w:t>1</w:t>
      </w:r>
      <w:r>
        <w:rPr>
          <w:color w:val="333333"/>
        </w:rPr>
        <w:t>. Принцип действия зажима «КАПЛЯ-ЛОЦМАН»</w:t>
      </w:r>
    </w:p>
    <w:p w:rsidR="0026305E" w:rsidRDefault="0026305E" w:rsidP="00CA471C">
      <w:pPr>
        <w:pStyle w:val="a4"/>
        <w:shd w:val="clear" w:color="auto" w:fill="FFFFFF"/>
        <w:spacing w:before="0" w:beforeAutospacing="0" w:after="0" w:afterAutospacing="0"/>
        <w:ind w:firstLine="284"/>
        <w:jc w:val="both"/>
        <w:rPr>
          <w:color w:val="333333"/>
        </w:rPr>
      </w:pPr>
    </w:p>
    <w:p w:rsidR="00CA471C" w:rsidRPr="0026305E" w:rsidRDefault="0026305E" w:rsidP="0026305E">
      <w:pPr>
        <w:pStyle w:val="a4"/>
        <w:shd w:val="clear" w:color="auto" w:fill="FFFFFF"/>
        <w:spacing w:before="0" w:beforeAutospacing="0" w:after="0" w:afterAutospacing="0"/>
        <w:ind w:firstLine="284"/>
        <w:jc w:val="both"/>
        <w:rPr>
          <w:color w:val="333333"/>
        </w:rPr>
      </w:pPr>
      <w:r>
        <w:rPr>
          <w:color w:val="000000"/>
        </w:rPr>
        <w:t xml:space="preserve">2.3. </w:t>
      </w:r>
      <w:r w:rsidR="00734993">
        <w:rPr>
          <w:rStyle w:val="a5"/>
          <w:b w:val="0"/>
          <w:color w:val="000000"/>
        </w:rPr>
        <w:t xml:space="preserve">Вращение подвижной щеки относительно неподвижной осуществляется посредством оси (3), которая является </w:t>
      </w:r>
      <w:r w:rsidR="00A37501" w:rsidRPr="00386F69">
        <w:t>общей</w:t>
      </w:r>
      <w:r w:rsidR="00734993">
        <w:t xml:space="preserve"> как</w:t>
      </w:r>
      <w:r w:rsidR="00A37501">
        <w:t xml:space="preserve"> </w:t>
      </w:r>
      <w:r w:rsidR="00780004">
        <w:t xml:space="preserve">для </w:t>
      </w:r>
      <w:r w:rsidR="00A37501" w:rsidRPr="00386F69">
        <w:t>двух</w:t>
      </w:r>
      <w:r w:rsidR="00A37501">
        <w:t xml:space="preserve"> </w:t>
      </w:r>
      <w:r w:rsidR="00A37501" w:rsidRPr="00386F69">
        <w:t>подвижных</w:t>
      </w:r>
      <w:r w:rsidR="00A37501">
        <w:t xml:space="preserve"> </w:t>
      </w:r>
      <w:r w:rsidR="00A37501" w:rsidRPr="00386F69">
        <w:t>относительно</w:t>
      </w:r>
      <w:r w:rsidR="00A37501">
        <w:t xml:space="preserve"> </w:t>
      </w:r>
      <w:r w:rsidR="00A37501" w:rsidRPr="00386F69">
        <w:t>друг</w:t>
      </w:r>
      <w:r w:rsidR="00A37501">
        <w:t xml:space="preserve"> </w:t>
      </w:r>
      <w:r w:rsidR="00A37501" w:rsidRPr="00386F69">
        <w:t>друга</w:t>
      </w:r>
      <w:r w:rsidR="00A37501">
        <w:t xml:space="preserve"> </w:t>
      </w:r>
      <w:r w:rsidR="00A37501" w:rsidRPr="00386F69">
        <w:t>щек</w:t>
      </w:r>
      <w:r w:rsidR="00734993">
        <w:t>, так и для к</w:t>
      </w:r>
      <w:r w:rsidR="00196FD1">
        <w:t>оромысл</w:t>
      </w:r>
      <w:r w:rsidR="00734993">
        <w:t xml:space="preserve">а </w:t>
      </w:r>
      <w:r w:rsidR="00780004">
        <w:t>(4). К</w:t>
      </w:r>
      <w:r w:rsidR="00196FD1">
        <w:t>оромысло</w:t>
      </w:r>
      <w:r w:rsidR="00780004">
        <w:t xml:space="preserve"> выполняет </w:t>
      </w:r>
      <w:r w:rsidR="00A812ED">
        <w:t>одновременно функции</w:t>
      </w:r>
      <w:r w:rsidR="00780004">
        <w:t xml:space="preserve"> </w:t>
      </w:r>
      <w:r w:rsidR="00BE0145">
        <w:t xml:space="preserve">условной </w:t>
      </w:r>
      <w:r w:rsidR="00780004">
        <w:t xml:space="preserve">направляющей, относительно </w:t>
      </w:r>
      <w:r w:rsidR="00E00AF4">
        <w:t>длинной</w:t>
      </w:r>
      <w:r w:rsidR="000F0CC3">
        <w:t xml:space="preserve"> грани, по </w:t>
      </w:r>
      <w:r w:rsidR="00780004">
        <w:t>которой при движении скользит веревка,</w:t>
      </w:r>
      <w:r w:rsidR="00A812ED">
        <w:t xml:space="preserve"> п</w:t>
      </w:r>
      <w:r w:rsidR="00780004">
        <w:t xml:space="preserve">оворот </w:t>
      </w:r>
      <w:r w:rsidR="00A812ED">
        <w:t>к</w:t>
      </w:r>
      <w:r w:rsidR="00196FD1">
        <w:t>оромысла</w:t>
      </w:r>
      <w:r w:rsidR="00A812ED">
        <w:t xml:space="preserve"> </w:t>
      </w:r>
      <w:r w:rsidR="00780004">
        <w:t>ограничен у</w:t>
      </w:r>
      <w:r w:rsidR="00E275FE">
        <w:t>пор</w:t>
      </w:r>
      <w:r w:rsidR="00780004">
        <w:t>ом</w:t>
      </w:r>
      <w:r w:rsidR="00E275FE">
        <w:t xml:space="preserve"> (</w:t>
      </w:r>
      <w:r w:rsidR="00224578">
        <w:t>5</w:t>
      </w:r>
      <w:r w:rsidR="00E275FE">
        <w:t>)</w:t>
      </w:r>
      <w:r w:rsidR="00A812ED">
        <w:t xml:space="preserve">, </w:t>
      </w:r>
      <w:r w:rsidR="00E00AF4">
        <w:t xml:space="preserve">с одной стороны, неподвижным кулачком (12). Между ним </w:t>
      </w:r>
      <w:r w:rsidR="00A812ED">
        <w:t xml:space="preserve">и </w:t>
      </w:r>
      <w:r w:rsidR="00196FD1">
        <w:t>гранью</w:t>
      </w:r>
      <w:r w:rsidR="00E00AF4">
        <w:t xml:space="preserve"> и зажи</w:t>
      </w:r>
      <w:r w:rsidR="00A812ED">
        <w:t xml:space="preserve">мается (фиксируется) веревка </w:t>
      </w:r>
      <w:r w:rsidR="00E00AF4">
        <w:t xml:space="preserve">при срабатывании зажима. При подвесе зажима на карабине подпружиненный толкатель </w:t>
      </w:r>
      <w:r w:rsidR="00A812ED">
        <w:t>(6)</w:t>
      </w:r>
      <w:r w:rsidR="00E00AF4">
        <w:t xml:space="preserve"> не касается веревки</w:t>
      </w:r>
      <w:r w:rsidR="00780004">
        <w:t xml:space="preserve">. При </w:t>
      </w:r>
      <w:r w:rsidR="004C7911">
        <w:t>срыве</w:t>
      </w:r>
      <w:r w:rsidR="00E00AF4">
        <w:t xml:space="preserve"> </w:t>
      </w:r>
      <w:r w:rsidR="000F0CC3">
        <w:t xml:space="preserve">же </w:t>
      </w:r>
      <w:r w:rsidR="00E00AF4">
        <w:t>масса зажима перестает противодействовать пружине толкателя и поворачивается на оси (7) и чуть прижимает верёвку к грани коромысла</w:t>
      </w:r>
      <w:r w:rsidR="004C7911">
        <w:t xml:space="preserve">. </w:t>
      </w:r>
      <w:r w:rsidR="00E00AF4">
        <w:t xml:space="preserve">Этого достаточно, чтобы </w:t>
      </w:r>
      <w:r w:rsidR="00CA471C">
        <w:t>«триггерно» перевести зажим из скользящего положения в положение остановки скольжения по верёвке. Коромысло заж</w:t>
      </w:r>
      <w:r w:rsidR="000F0CC3">
        <w:t>и</w:t>
      </w:r>
      <w:r w:rsidR="00CA471C">
        <w:t>м</w:t>
      </w:r>
      <w:r w:rsidR="000F0CC3">
        <w:t>а</w:t>
      </w:r>
      <w:r w:rsidR="00CA471C">
        <w:t>ет веревку между ним и неподвижным кулачком</w:t>
      </w:r>
      <w:r w:rsidR="000F0CC3">
        <w:t>,</w:t>
      </w:r>
      <w:r w:rsidR="00CA471C">
        <w:t xml:space="preserve"> и зажим остановит продвижение веревки сквозь себя. </w:t>
      </w:r>
    </w:p>
    <w:p w:rsidR="00183059" w:rsidRDefault="004C7911" w:rsidP="0026305E">
      <w:pPr>
        <w:pStyle w:val="a4"/>
        <w:shd w:val="clear" w:color="auto" w:fill="FFFFFF"/>
        <w:spacing w:before="0" w:beforeAutospacing="0" w:after="0" w:afterAutospacing="0"/>
        <w:ind w:firstLine="284"/>
        <w:jc w:val="both"/>
      </w:pPr>
      <w:r>
        <w:t>При плановом останове (позиционировании)</w:t>
      </w:r>
      <w:r w:rsidR="00830049">
        <w:t xml:space="preserve"> толкатель </w:t>
      </w:r>
      <w:r w:rsidR="00CA471C">
        <w:t xml:space="preserve">можно </w:t>
      </w:r>
      <w:r w:rsidR="00830049">
        <w:t>прив</w:t>
      </w:r>
      <w:r w:rsidR="00CA471C">
        <w:t>ести</w:t>
      </w:r>
      <w:r w:rsidR="00830049">
        <w:t xml:space="preserve"> в движение флаж</w:t>
      </w:r>
      <w:r w:rsidR="00224578">
        <w:t>к</w:t>
      </w:r>
      <w:r w:rsidR="00830049">
        <w:t>ом</w:t>
      </w:r>
      <w:r w:rsidR="00224578">
        <w:t xml:space="preserve"> (8)</w:t>
      </w:r>
      <w:r>
        <w:t>, который поворачивается на о</w:t>
      </w:r>
      <w:r w:rsidR="00E275FE">
        <w:t>с</w:t>
      </w:r>
      <w:r>
        <w:t>и</w:t>
      </w:r>
      <w:r w:rsidR="00E275FE">
        <w:t xml:space="preserve"> флажка (</w:t>
      </w:r>
      <w:r w:rsidR="00224578">
        <w:t>9</w:t>
      </w:r>
      <w:r w:rsidR="00E275FE">
        <w:t>)</w:t>
      </w:r>
      <w:r w:rsidR="009D14A6">
        <w:t xml:space="preserve">. Для устранения возможных несанкционированных перемещений </w:t>
      </w:r>
      <w:r w:rsidR="00CA471C">
        <w:t>флажка, он имеет подпружиненный шариковый фиксатор</w:t>
      </w:r>
      <w:r w:rsidR="00E275FE">
        <w:t xml:space="preserve"> (</w:t>
      </w:r>
      <w:r w:rsidR="00224578">
        <w:t>10</w:t>
      </w:r>
      <w:r w:rsidR="00E275FE">
        <w:t>)</w:t>
      </w:r>
      <w:r w:rsidR="009D14A6">
        <w:t>, которая фиксирует ш</w:t>
      </w:r>
      <w:r w:rsidR="00224578">
        <w:t>арик (11)</w:t>
      </w:r>
      <w:r w:rsidR="009D14A6">
        <w:t xml:space="preserve"> в выемке</w:t>
      </w:r>
      <w:r w:rsidR="00233DCC">
        <w:t>, расположенной в</w:t>
      </w:r>
      <w:r w:rsidR="009D14A6">
        <w:t xml:space="preserve"> неподвижной щек</w:t>
      </w:r>
      <w:r w:rsidR="00233DCC">
        <w:t>е</w:t>
      </w:r>
      <w:r w:rsidR="009D14A6">
        <w:t xml:space="preserve">, </w:t>
      </w:r>
      <w:r w:rsidR="00CA471C">
        <w:t>ограничивая</w:t>
      </w:r>
      <w:r w:rsidR="009D14A6">
        <w:t xml:space="preserve"> </w:t>
      </w:r>
      <w:r w:rsidR="00233DCC">
        <w:t xml:space="preserve">тем самым </w:t>
      </w:r>
      <w:r w:rsidR="005834B3">
        <w:t xml:space="preserve">фиксатор </w:t>
      </w:r>
      <w:r w:rsidR="00CA471C">
        <w:t xml:space="preserve">в </w:t>
      </w:r>
      <w:r w:rsidR="005834B3">
        <w:t>возможности поворота.</w:t>
      </w:r>
      <w:r w:rsidR="006000CA">
        <w:t xml:space="preserve"> </w:t>
      </w:r>
      <w:r w:rsidR="0026305E">
        <w:t>Неподвижный</w:t>
      </w:r>
      <w:r w:rsidR="00233DCC">
        <w:t xml:space="preserve"> у</w:t>
      </w:r>
      <w:r w:rsidR="0001747E">
        <w:t>пор</w:t>
      </w:r>
      <w:r w:rsidR="0026305E">
        <w:t>ный кулачок</w:t>
      </w:r>
      <w:r w:rsidR="0001747E">
        <w:t xml:space="preserve"> (12)</w:t>
      </w:r>
      <w:r w:rsidR="00233DCC">
        <w:t>, жестко прикреплен к неподвижной щеке з</w:t>
      </w:r>
      <w:r w:rsidR="00CA18B1" w:rsidRPr="00E275FE">
        <w:t>аклепк</w:t>
      </w:r>
      <w:r w:rsidR="00233DCC">
        <w:t>ой</w:t>
      </w:r>
      <w:r w:rsidR="00CA18B1">
        <w:t xml:space="preserve"> (13)</w:t>
      </w:r>
      <w:r w:rsidR="006000CA">
        <w:t xml:space="preserve"> и </w:t>
      </w:r>
      <w:r w:rsidR="00233DCC">
        <w:t>у</w:t>
      </w:r>
      <w:r w:rsidR="00E275FE" w:rsidRPr="00E275FE">
        <w:t>пор</w:t>
      </w:r>
      <w:r w:rsidR="00233DCC">
        <w:t xml:space="preserve">ной </w:t>
      </w:r>
      <w:r w:rsidR="00E275FE" w:rsidRPr="00E275FE">
        <w:t>заклепк</w:t>
      </w:r>
      <w:r w:rsidR="00233DCC">
        <w:t>ой</w:t>
      </w:r>
      <w:r w:rsidR="00E275FE">
        <w:t xml:space="preserve"> (</w:t>
      </w:r>
      <w:r w:rsidR="00CA18B1">
        <w:t>14</w:t>
      </w:r>
      <w:r w:rsidR="00E275FE">
        <w:t>)</w:t>
      </w:r>
      <w:r w:rsidR="00233DCC">
        <w:t>, которая служит для замыкания проворота щек относительно друг друга в рабочем положении устройства.  (Рис.</w:t>
      </w:r>
      <w:r w:rsidR="0026305E">
        <w:t>2</w:t>
      </w:r>
      <w:r w:rsidR="00233DCC">
        <w:t>).</w:t>
      </w:r>
    </w:p>
    <w:p w:rsidR="000F0CC3" w:rsidRPr="00E275FE" w:rsidRDefault="000F0CC3" w:rsidP="000F0CC3">
      <w:pPr>
        <w:pStyle w:val="a7"/>
        <w:jc w:val="center"/>
        <w:rPr>
          <w:rStyle w:val="a5"/>
          <w:rFonts w:ascii="Times New Roman" w:hAnsi="Times New Roman"/>
          <w:b w:val="0"/>
          <w:color w:val="000000"/>
          <w:sz w:val="24"/>
          <w:szCs w:val="24"/>
        </w:rPr>
      </w:pPr>
      <w:r>
        <w:rPr>
          <w:rFonts w:ascii="Times New Roman" w:hAnsi="Times New Roman"/>
          <w:bCs/>
          <w:noProof/>
          <w:color w:val="000000"/>
          <w:sz w:val="24"/>
          <w:szCs w:val="24"/>
          <w:lang w:eastAsia="ru-RU"/>
        </w:rPr>
        <w:drawing>
          <wp:inline distT="0" distB="0" distL="0" distR="0" wp14:anchorId="5A1442E9" wp14:editId="5657B903">
            <wp:extent cx="2428164" cy="25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164" cy="2520000"/>
                    </a:xfrm>
                    <a:prstGeom prst="rect">
                      <a:avLst/>
                    </a:prstGeom>
                  </pic:spPr>
                </pic:pic>
              </a:graphicData>
            </a:graphic>
          </wp:inline>
        </w:drawing>
      </w:r>
    </w:p>
    <w:p w:rsidR="000F0CC3" w:rsidRDefault="000F0CC3" w:rsidP="000F0CC3">
      <w:pPr>
        <w:pStyle w:val="a4"/>
        <w:shd w:val="clear" w:color="auto" w:fill="FFFFFF"/>
        <w:spacing w:before="0" w:beforeAutospacing="0" w:after="0" w:afterAutospacing="0"/>
        <w:jc w:val="center"/>
        <w:rPr>
          <w:rStyle w:val="a5"/>
          <w:b w:val="0"/>
          <w:color w:val="000000"/>
        </w:rPr>
      </w:pPr>
      <w:r w:rsidRPr="00250E44">
        <w:rPr>
          <w:rStyle w:val="a5"/>
          <w:color w:val="000000"/>
        </w:rPr>
        <w:t xml:space="preserve">Рис. </w:t>
      </w:r>
      <w:r>
        <w:rPr>
          <w:rStyle w:val="a5"/>
          <w:color w:val="000000"/>
        </w:rPr>
        <w:t>2</w:t>
      </w:r>
      <w:r>
        <w:rPr>
          <w:rStyle w:val="a5"/>
          <w:b w:val="0"/>
          <w:color w:val="000000"/>
        </w:rPr>
        <w:t>. Схематическое устройство зажима коромыслового «КАПЛЯ-ЛОЦМАН».</w:t>
      </w:r>
    </w:p>
    <w:p w:rsidR="000F0CC3" w:rsidRDefault="000F0CC3" w:rsidP="000F0CC3">
      <w:pPr>
        <w:pStyle w:val="a4"/>
        <w:shd w:val="clear" w:color="auto" w:fill="FFFFFF"/>
        <w:spacing w:before="0" w:beforeAutospacing="0" w:after="0" w:afterAutospacing="0"/>
        <w:jc w:val="both"/>
      </w:pPr>
    </w:p>
    <w:p w:rsidR="000F0CC3" w:rsidRDefault="000F0CC3" w:rsidP="0026305E">
      <w:pPr>
        <w:pStyle w:val="a4"/>
        <w:shd w:val="clear" w:color="auto" w:fill="FFFFFF"/>
        <w:spacing w:before="0" w:beforeAutospacing="0" w:after="0" w:afterAutospacing="0"/>
        <w:ind w:firstLine="284"/>
        <w:jc w:val="both"/>
      </w:pPr>
    </w:p>
    <w:p w:rsidR="0026305E" w:rsidRPr="00C40DA0" w:rsidRDefault="0026305E" w:rsidP="0026305E">
      <w:pPr>
        <w:pStyle w:val="a7"/>
        <w:ind w:firstLine="284"/>
        <w:jc w:val="both"/>
        <w:rPr>
          <w:rFonts w:ascii="Times New Roman" w:hAnsi="Times New Roman"/>
          <w:sz w:val="24"/>
          <w:szCs w:val="24"/>
        </w:rPr>
      </w:pPr>
      <w:r>
        <w:rPr>
          <w:rFonts w:ascii="Times New Roman" w:hAnsi="Times New Roman"/>
          <w:sz w:val="24"/>
          <w:szCs w:val="24"/>
        </w:rPr>
        <w:lastRenderedPageBreak/>
        <w:t>2.4. Конструктивные и технологические особенности исполнения зажима «КАПЛЯ-ЛОЦМАН» позволяют достигать определенных преимуществ при его эксплуатации и обслуживании. Так:</w:t>
      </w:r>
    </w:p>
    <w:p w:rsidR="0026305E" w:rsidRPr="00B70F07" w:rsidRDefault="0026305E" w:rsidP="00FF2554">
      <w:pPr>
        <w:pStyle w:val="a7"/>
        <w:numPr>
          <w:ilvl w:val="0"/>
          <w:numId w:val="2"/>
        </w:numPr>
        <w:jc w:val="both"/>
        <w:rPr>
          <w:rFonts w:ascii="Times New Roman" w:hAnsi="Times New Roman"/>
          <w:sz w:val="24"/>
          <w:szCs w:val="24"/>
        </w:rPr>
      </w:pPr>
      <w:r w:rsidRPr="00B70F07">
        <w:rPr>
          <w:rFonts w:ascii="Times New Roman" w:hAnsi="Times New Roman"/>
          <w:color w:val="333333"/>
          <w:sz w:val="24"/>
          <w:szCs w:val="24"/>
          <w:lang w:eastAsia="ru-RU"/>
        </w:rPr>
        <w:t xml:space="preserve">эксплуатация устройства достаточно удобна, позволяет </w:t>
      </w:r>
      <w:r w:rsidRPr="00B70F07">
        <w:rPr>
          <w:rFonts w:ascii="Times New Roman" w:hAnsi="Times New Roman"/>
          <w:sz w:val="24"/>
          <w:szCs w:val="24"/>
          <w:lang w:eastAsia="ru-RU"/>
        </w:rPr>
        <w:t>без помощи рук сопровождать пользователя во время смены его местоположения, плавно скользя по верёвке вверх-вниз, при этом скольжение вниз с</w:t>
      </w:r>
      <w:r>
        <w:rPr>
          <w:rFonts w:ascii="Times New Roman" w:hAnsi="Times New Roman"/>
          <w:sz w:val="24"/>
          <w:szCs w:val="24"/>
          <w:lang w:eastAsia="ru-RU"/>
        </w:rPr>
        <w:t>амостраховочно</w:t>
      </w:r>
      <w:r w:rsidRPr="00B70F07">
        <w:rPr>
          <w:rFonts w:ascii="Times New Roman" w:hAnsi="Times New Roman"/>
          <w:sz w:val="24"/>
          <w:szCs w:val="24"/>
          <w:lang w:eastAsia="ru-RU"/>
        </w:rPr>
        <w:t>е устройство осуществляет свободно и без запинок, а</w:t>
      </w:r>
      <w:r>
        <w:rPr>
          <w:rFonts w:ascii="Times New Roman" w:hAnsi="Times New Roman"/>
          <w:sz w:val="24"/>
          <w:szCs w:val="24"/>
          <w:lang w:eastAsia="ru-RU"/>
        </w:rPr>
        <w:t xml:space="preserve"> </w:t>
      </w:r>
      <w:r w:rsidRPr="00B70F07">
        <w:rPr>
          <w:rFonts w:ascii="Times New Roman" w:hAnsi="Times New Roman"/>
          <w:color w:val="333333"/>
          <w:sz w:val="24"/>
          <w:szCs w:val="24"/>
        </w:rPr>
        <w:t>подпружиненное коромысло, которым оснащено устройство, позволяет без особого труда осуществлять фиксацию в любом удобном месте относительно пользователя;</w:t>
      </w:r>
    </w:p>
    <w:p w:rsidR="0026305E" w:rsidRPr="00B70F07" w:rsidRDefault="0026305E" w:rsidP="00FF2554">
      <w:pPr>
        <w:pStyle w:val="a7"/>
        <w:numPr>
          <w:ilvl w:val="0"/>
          <w:numId w:val="2"/>
        </w:numPr>
        <w:jc w:val="both"/>
        <w:rPr>
          <w:rFonts w:ascii="Times New Roman" w:hAnsi="Times New Roman"/>
          <w:color w:val="333333"/>
          <w:sz w:val="24"/>
          <w:szCs w:val="24"/>
          <w:lang w:eastAsia="ru-RU"/>
        </w:rPr>
      </w:pPr>
      <w:r w:rsidRPr="00C53C9F">
        <w:rPr>
          <w:rFonts w:ascii="Times New Roman" w:hAnsi="Times New Roman"/>
          <w:sz w:val="24"/>
          <w:szCs w:val="24"/>
          <w:lang w:eastAsia="ru-RU"/>
        </w:rPr>
        <w:t>в случае срыва, или при неконтролируем спуске, а также при резком нагружении «вниз», устройство автоматически схватывает верёвку и блокируется на ней, при этом после снятия нагрузки устройство автоматически снова готово к работе;</w:t>
      </w:r>
    </w:p>
    <w:p w:rsidR="0026305E" w:rsidRPr="00B70F07" w:rsidRDefault="0026305E" w:rsidP="00FF2554">
      <w:pPr>
        <w:pStyle w:val="a7"/>
        <w:numPr>
          <w:ilvl w:val="0"/>
          <w:numId w:val="2"/>
        </w:numPr>
        <w:jc w:val="both"/>
        <w:rPr>
          <w:rFonts w:ascii="Times New Roman" w:hAnsi="Times New Roman"/>
          <w:sz w:val="24"/>
          <w:szCs w:val="24"/>
        </w:rPr>
      </w:pPr>
      <w:r w:rsidRPr="00F75F06">
        <w:rPr>
          <w:rFonts w:ascii="Times New Roman" w:hAnsi="Times New Roman"/>
          <w:color w:val="333333"/>
          <w:sz w:val="24"/>
          <w:szCs w:val="24"/>
        </w:rPr>
        <w:t xml:space="preserve">увеличенный проём для рабочего каната </w:t>
      </w:r>
      <w:r>
        <w:rPr>
          <w:rFonts w:ascii="Times New Roman" w:hAnsi="Times New Roman"/>
          <w:color w:val="333333"/>
          <w:sz w:val="24"/>
          <w:szCs w:val="24"/>
        </w:rPr>
        <w:t xml:space="preserve">позволяет </w:t>
      </w:r>
      <w:r w:rsidRPr="00F75F06">
        <w:rPr>
          <w:rFonts w:ascii="Times New Roman" w:hAnsi="Times New Roman"/>
          <w:color w:val="333333"/>
          <w:sz w:val="24"/>
          <w:szCs w:val="24"/>
        </w:rPr>
        <w:t xml:space="preserve">одинаково хорошо </w:t>
      </w:r>
      <w:r>
        <w:rPr>
          <w:rFonts w:ascii="Times New Roman" w:hAnsi="Times New Roman"/>
          <w:color w:val="333333"/>
          <w:sz w:val="24"/>
          <w:szCs w:val="24"/>
        </w:rPr>
        <w:t>эксплуатировать устройство</w:t>
      </w:r>
      <w:r w:rsidRPr="00F75F06">
        <w:rPr>
          <w:rFonts w:ascii="Times New Roman" w:hAnsi="Times New Roman"/>
          <w:color w:val="333333"/>
          <w:sz w:val="24"/>
          <w:szCs w:val="24"/>
        </w:rPr>
        <w:t xml:space="preserve"> с канатами (верёвками) </w:t>
      </w:r>
      <w:r>
        <w:rPr>
          <w:rFonts w:ascii="Times New Roman" w:hAnsi="Times New Roman"/>
          <w:color w:val="333333"/>
          <w:sz w:val="24"/>
          <w:szCs w:val="24"/>
        </w:rPr>
        <w:t xml:space="preserve">различных </w:t>
      </w:r>
      <w:r w:rsidRPr="00F75F06">
        <w:rPr>
          <w:rFonts w:ascii="Times New Roman" w:hAnsi="Times New Roman"/>
          <w:color w:val="333333"/>
          <w:sz w:val="24"/>
          <w:szCs w:val="24"/>
        </w:rPr>
        <w:t>диаметр</w:t>
      </w:r>
      <w:r>
        <w:rPr>
          <w:rFonts w:ascii="Times New Roman" w:hAnsi="Times New Roman"/>
          <w:color w:val="333333"/>
          <w:sz w:val="24"/>
          <w:szCs w:val="24"/>
        </w:rPr>
        <w:t>ов;</w:t>
      </w:r>
    </w:p>
    <w:p w:rsidR="0026305E" w:rsidRPr="00C40DA0" w:rsidRDefault="0026305E" w:rsidP="00FF2554">
      <w:pPr>
        <w:pStyle w:val="a7"/>
        <w:numPr>
          <w:ilvl w:val="0"/>
          <w:numId w:val="2"/>
        </w:numPr>
        <w:jc w:val="both"/>
        <w:rPr>
          <w:rFonts w:ascii="Times New Roman" w:hAnsi="Times New Roman"/>
          <w:color w:val="333333"/>
          <w:sz w:val="24"/>
          <w:szCs w:val="24"/>
          <w:lang w:eastAsia="ru-RU"/>
        </w:rPr>
      </w:pPr>
      <w:r w:rsidRPr="00C40DA0">
        <w:rPr>
          <w:rFonts w:ascii="Times New Roman" w:hAnsi="Times New Roman"/>
          <w:sz w:val="24"/>
          <w:szCs w:val="24"/>
          <w:lang w:eastAsia="ru-RU"/>
        </w:rPr>
        <w:t xml:space="preserve">специальный поворотный флажок позволяет предохранить устройство от выдувания верёвки и (или) зафиксировать </w:t>
      </w:r>
      <w:r>
        <w:rPr>
          <w:rFonts w:ascii="Times New Roman" w:hAnsi="Times New Roman"/>
          <w:sz w:val="24"/>
          <w:szCs w:val="24"/>
          <w:lang w:eastAsia="ru-RU"/>
        </w:rPr>
        <w:t>изделие</w:t>
      </w:r>
      <w:r w:rsidRPr="00C40DA0">
        <w:rPr>
          <w:rFonts w:ascii="Times New Roman" w:hAnsi="Times New Roman"/>
          <w:sz w:val="24"/>
          <w:szCs w:val="24"/>
          <w:lang w:eastAsia="ru-RU"/>
        </w:rPr>
        <w:t> выше пользователя;</w:t>
      </w:r>
    </w:p>
    <w:p w:rsidR="0026305E" w:rsidRPr="00C40DA0" w:rsidRDefault="0026305E" w:rsidP="00FF2554">
      <w:pPr>
        <w:pStyle w:val="a7"/>
        <w:numPr>
          <w:ilvl w:val="0"/>
          <w:numId w:val="2"/>
        </w:numPr>
        <w:jc w:val="both"/>
        <w:rPr>
          <w:rFonts w:ascii="Times New Roman" w:hAnsi="Times New Roman"/>
          <w:color w:val="333333"/>
          <w:sz w:val="24"/>
          <w:szCs w:val="24"/>
          <w:lang w:eastAsia="ru-RU"/>
        </w:rPr>
      </w:pPr>
      <w:r>
        <w:rPr>
          <w:rFonts w:ascii="Times New Roman" w:hAnsi="Times New Roman"/>
          <w:sz w:val="24"/>
          <w:szCs w:val="24"/>
          <w:lang w:eastAsia="ru-RU"/>
        </w:rPr>
        <w:t xml:space="preserve">при статической нагрузке (в качестве простого </w:t>
      </w:r>
      <w:r w:rsidRPr="00C40DA0">
        <w:rPr>
          <w:rFonts w:ascii="Times New Roman" w:hAnsi="Times New Roman"/>
          <w:sz w:val="24"/>
          <w:szCs w:val="24"/>
          <w:lang w:eastAsia="ru-RU"/>
        </w:rPr>
        <w:t>зажим</w:t>
      </w:r>
      <w:r>
        <w:rPr>
          <w:rFonts w:ascii="Times New Roman" w:hAnsi="Times New Roman"/>
          <w:sz w:val="24"/>
          <w:szCs w:val="24"/>
          <w:lang w:eastAsia="ru-RU"/>
        </w:rPr>
        <w:t>а)</w:t>
      </w:r>
      <w:r w:rsidRPr="00C40DA0">
        <w:rPr>
          <w:rFonts w:ascii="Times New Roman" w:hAnsi="Times New Roman"/>
          <w:sz w:val="24"/>
          <w:szCs w:val="24"/>
          <w:lang w:eastAsia="ru-RU"/>
        </w:rPr>
        <w:t>, устройство</w:t>
      </w:r>
      <w:r>
        <w:rPr>
          <w:rFonts w:ascii="Times New Roman" w:hAnsi="Times New Roman"/>
          <w:sz w:val="24"/>
          <w:szCs w:val="24"/>
          <w:lang w:eastAsia="ru-RU"/>
        </w:rPr>
        <w:t xml:space="preserve"> удерживает нагрузку до </w:t>
      </w:r>
      <w:r w:rsidRPr="00C40DA0">
        <w:rPr>
          <w:rFonts w:ascii="Times New Roman" w:hAnsi="Times New Roman"/>
          <w:sz w:val="24"/>
          <w:szCs w:val="24"/>
          <w:lang w:eastAsia="ru-RU"/>
        </w:rPr>
        <w:t>4 кН</w:t>
      </w:r>
      <w:r>
        <w:rPr>
          <w:rFonts w:ascii="Times New Roman" w:hAnsi="Times New Roman"/>
          <w:sz w:val="24"/>
          <w:szCs w:val="24"/>
          <w:lang w:eastAsia="ru-RU"/>
        </w:rPr>
        <w:t xml:space="preserve"> </w:t>
      </w:r>
      <w:r w:rsidRPr="00C40DA0">
        <w:rPr>
          <w:rFonts w:ascii="Times New Roman" w:hAnsi="Times New Roman"/>
          <w:sz w:val="24"/>
          <w:szCs w:val="24"/>
          <w:lang w:eastAsia="ru-RU"/>
        </w:rPr>
        <w:t>включительно от начала протравливания рабочей верёвки;</w:t>
      </w:r>
    </w:p>
    <w:p w:rsidR="0026305E" w:rsidRPr="00C40DA0" w:rsidRDefault="0026305E" w:rsidP="00FF2554">
      <w:pPr>
        <w:pStyle w:val="a7"/>
        <w:numPr>
          <w:ilvl w:val="0"/>
          <w:numId w:val="2"/>
        </w:numPr>
        <w:jc w:val="both"/>
        <w:rPr>
          <w:rFonts w:ascii="Times New Roman" w:hAnsi="Times New Roman"/>
          <w:color w:val="333333"/>
          <w:sz w:val="24"/>
          <w:szCs w:val="24"/>
          <w:lang w:eastAsia="ru-RU"/>
        </w:rPr>
      </w:pPr>
      <w:r>
        <w:rPr>
          <w:rFonts w:ascii="Times New Roman" w:hAnsi="Times New Roman"/>
          <w:iCs/>
          <w:sz w:val="24"/>
          <w:szCs w:val="24"/>
          <w:lang w:eastAsia="ru-RU"/>
        </w:rPr>
        <w:t xml:space="preserve">при динамической нагрузке (в качестве самостраховочного устройства) </w:t>
      </w:r>
      <w:r w:rsidRPr="00C40DA0">
        <w:rPr>
          <w:rFonts w:ascii="Times New Roman" w:hAnsi="Times New Roman"/>
          <w:sz w:val="24"/>
          <w:szCs w:val="24"/>
          <w:lang w:eastAsia="ru-RU"/>
        </w:rPr>
        <w:t>выдерживает рывок грузом массой 100 кг с фактором падения F=2 без всяких амортизаторов, при этом сам зажим выступает амортизатором рывка, снижая нагрузку на пользователя до приемлемой;</w:t>
      </w:r>
    </w:p>
    <w:p w:rsidR="0026305E" w:rsidRPr="00C40DA0" w:rsidRDefault="0026305E" w:rsidP="00FF2554">
      <w:pPr>
        <w:pStyle w:val="a7"/>
        <w:numPr>
          <w:ilvl w:val="0"/>
          <w:numId w:val="2"/>
        </w:numPr>
        <w:jc w:val="both"/>
        <w:rPr>
          <w:rFonts w:ascii="Times New Roman" w:hAnsi="Times New Roman"/>
          <w:color w:val="333333"/>
          <w:sz w:val="24"/>
          <w:szCs w:val="24"/>
          <w:lang w:eastAsia="ru-RU"/>
        </w:rPr>
      </w:pPr>
      <w:r w:rsidRPr="00C40DA0">
        <w:rPr>
          <w:rFonts w:ascii="Times New Roman" w:hAnsi="Times New Roman"/>
          <w:sz w:val="24"/>
          <w:szCs w:val="24"/>
          <w:lang w:eastAsia="ru-RU"/>
        </w:rPr>
        <w:t>конструкция рабочего прижима коромысла выполнена так, что не портит верёвку;</w:t>
      </w:r>
    </w:p>
    <w:p w:rsidR="0026305E" w:rsidRPr="00C40DA0" w:rsidRDefault="0026305E" w:rsidP="00FF2554">
      <w:pPr>
        <w:pStyle w:val="a7"/>
        <w:numPr>
          <w:ilvl w:val="0"/>
          <w:numId w:val="2"/>
        </w:numPr>
        <w:jc w:val="both"/>
        <w:rPr>
          <w:rFonts w:ascii="Times New Roman" w:hAnsi="Times New Roman"/>
          <w:color w:val="333333"/>
          <w:sz w:val="24"/>
          <w:szCs w:val="24"/>
          <w:lang w:eastAsia="ru-RU"/>
        </w:rPr>
      </w:pPr>
      <w:r w:rsidRPr="00C40DA0">
        <w:rPr>
          <w:rFonts w:ascii="Times New Roman" w:hAnsi="Times New Roman"/>
          <w:sz w:val="24"/>
          <w:szCs w:val="24"/>
          <w:lang w:eastAsia="ru-RU"/>
        </w:rPr>
        <w:t>зажим легко устанавливается на нагруженную верёвку и легко снимается;</w:t>
      </w:r>
    </w:p>
    <w:p w:rsidR="0026305E" w:rsidRPr="0072134B" w:rsidRDefault="0026305E" w:rsidP="00FF2554">
      <w:pPr>
        <w:pStyle w:val="a7"/>
        <w:numPr>
          <w:ilvl w:val="0"/>
          <w:numId w:val="2"/>
        </w:numPr>
        <w:jc w:val="both"/>
        <w:rPr>
          <w:rFonts w:ascii="Times New Roman" w:hAnsi="Times New Roman"/>
          <w:color w:val="333333"/>
          <w:sz w:val="24"/>
          <w:szCs w:val="24"/>
          <w:lang w:eastAsia="ru-RU"/>
        </w:rPr>
      </w:pPr>
      <w:r>
        <w:rPr>
          <w:rFonts w:ascii="Times New Roman" w:hAnsi="Times New Roman"/>
          <w:sz w:val="24"/>
          <w:szCs w:val="24"/>
          <w:lang w:eastAsia="ru-RU"/>
        </w:rPr>
        <w:t>з</w:t>
      </w:r>
      <w:r w:rsidRPr="00C40DA0">
        <w:rPr>
          <w:rFonts w:ascii="Times New Roman" w:hAnsi="Times New Roman"/>
          <w:sz w:val="24"/>
          <w:szCs w:val="24"/>
          <w:lang w:eastAsia="ru-RU"/>
        </w:rPr>
        <w:t>ажим эффективно применяется на обледенелы</w:t>
      </w:r>
      <w:r>
        <w:rPr>
          <w:rFonts w:ascii="Times New Roman" w:hAnsi="Times New Roman"/>
          <w:sz w:val="24"/>
          <w:szCs w:val="24"/>
          <w:lang w:eastAsia="ru-RU"/>
        </w:rPr>
        <w:t>х и (или) загрязнённых верёвках;</w:t>
      </w:r>
    </w:p>
    <w:p w:rsidR="0026305E" w:rsidRPr="00B70F07" w:rsidRDefault="0026305E" w:rsidP="00FF2554">
      <w:pPr>
        <w:pStyle w:val="a7"/>
        <w:numPr>
          <w:ilvl w:val="0"/>
          <w:numId w:val="2"/>
        </w:numPr>
        <w:jc w:val="both"/>
        <w:rPr>
          <w:rFonts w:ascii="Times New Roman" w:hAnsi="Times New Roman"/>
          <w:color w:val="333333"/>
          <w:sz w:val="24"/>
          <w:szCs w:val="24"/>
          <w:lang w:eastAsia="ru-RU"/>
        </w:rPr>
      </w:pPr>
      <w:r>
        <w:rPr>
          <w:rFonts w:ascii="Times New Roman" w:hAnsi="Times New Roman"/>
          <w:sz w:val="24"/>
          <w:szCs w:val="24"/>
          <w:lang w:eastAsia="ru-RU"/>
        </w:rPr>
        <w:t>с</w:t>
      </w:r>
      <w:r w:rsidRPr="0072134B">
        <w:rPr>
          <w:rFonts w:ascii="Times New Roman" w:hAnsi="Times New Roman"/>
          <w:sz w:val="24"/>
          <w:szCs w:val="24"/>
          <w:lang w:eastAsia="ru-RU"/>
        </w:rPr>
        <w:t>реди самостраховочных устройств св</w:t>
      </w:r>
      <w:r>
        <w:rPr>
          <w:rFonts w:ascii="Times New Roman" w:hAnsi="Times New Roman"/>
          <w:sz w:val="24"/>
          <w:szCs w:val="24"/>
          <w:lang w:eastAsia="ru-RU"/>
        </w:rPr>
        <w:t>оего типа (Back-up или GOBLIN)</w:t>
      </w:r>
      <w:r w:rsidRPr="0072134B">
        <w:rPr>
          <w:rFonts w:ascii="Times New Roman" w:hAnsi="Times New Roman"/>
          <w:sz w:val="24"/>
          <w:szCs w:val="24"/>
          <w:lang w:eastAsia="ru-RU"/>
        </w:rPr>
        <w:t>, </w:t>
      </w:r>
      <w:r>
        <w:rPr>
          <w:rFonts w:ascii="Times New Roman" w:hAnsi="Times New Roman"/>
          <w:sz w:val="24"/>
          <w:szCs w:val="24"/>
          <w:lang w:eastAsia="ru-RU"/>
        </w:rPr>
        <w:t xml:space="preserve">изделие обладает </w:t>
      </w:r>
      <w:r w:rsidRPr="0072134B">
        <w:rPr>
          <w:rFonts w:ascii="Times New Roman" w:hAnsi="Times New Roman"/>
          <w:bCs/>
          <w:sz w:val="24"/>
          <w:szCs w:val="24"/>
          <w:lang w:eastAsia="ru-RU"/>
        </w:rPr>
        <w:t>лучш</w:t>
      </w:r>
      <w:r>
        <w:rPr>
          <w:rFonts w:ascii="Times New Roman" w:hAnsi="Times New Roman"/>
          <w:bCs/>
          <w:sz w:val="24"/>
          <w:szCs w:val="24"/>
          <w:lang w:eastAsia="ru-RU"/>
        </w:rPr>
        <w:t>им</w:t>
      </w:r>
      <w:r w:rsidRPr="0072134B">
        <w:rPr>
          <w:rFonts w:ascii="Times New Roman" w:hAnsi="Times New Roman"/>
          <w:bCs/>
          <w:sz w:val="24"/>
          <w:szCs w:val="24"/>
          <w:lang w:eastAsia="ru-RU"/>
        </w:rPr>
        <w:t xml:space="preserve"> соотношение</w:t>
      </w:r>
      <w:r>
        <w:rPr>
          <w:rFonts w:ascii="Times New Roman" w:hAnsi="Times New Roman"/>
          <w:bCs/>
          <w:sz w:val="24"/>
          <w:szCs w:val="24"/>
          <w:lang w:eastAsia="ru-RU"/>
        </w:rPr>
        <w:t>м</w:t>
      </w:r>
      <w:r w:rsidRPr="0072134B">
        <w:rPr>
          <w:rFonts w:ascii="Times New Roman" w:hAnsi="Times New Roman"/>
          <w:bCs/>
          <w:sz w:val="24"/>
          <w:szCs w:val="24"/>
          <w:lang w:eastAsia="ru-RU"/>
        </w:rPr>
        <w:t xml:space="preserve"> </w:t>
      </w:r>
      <w:r>
        <w:rPr>
          <w:rFonts w:ascii="Times New Roman" w:hAnsi="Times New Roman"/>
          <w:bCs/>
          <w:sz w:val="24"/>
          <w:szCs w:val="24"/>
          <w:lang w:eastAsia="ru-RU"/>
        </w:rPr>
        <w:t>«</w:t>
      </w:r>
      <w:r w:rsidRPr="0072134B">
        <w:rPr>
          <w:rFonts w:ascii="Times New Roman" w:hAnsi="Times New Roman"/>
          <w:bCs/>
          <w:sz w:val="24"/>
          <w:szCs w:val="24"/>
          <w:lang w:eastAsia="ru-RU"/>
        </w:rPr>
        <w:t>цена-качество</w:t>
      </w:r>
      <w:r>
        <w:rPr>
          <w:rFonts w:ascii="Times New Roman" w:hAnsi="Times New Roman"/>
          <w:bCs/>
          <w:sz w:val="24"/>
          <w:szCs w:val="24"/>
          <w:lang w:eastAsia="ru-RU"/>
        </w:rPr>
        <w:t>» (имеет</w:t>
      </w:r>
      <w:r w:rsidRPr="0072134B">
        <w:rPr>
          <w:rFonts w:ascii="Times New Roman" w:hAnsi="Times New Roman"/>
          <w:bCs/>
          <w:sz w:val="24"/>
          <w:szCs w:val="24"/>
          <w:lang w:eastAsia="ru-RU"/>
        </w:rPr>
        <w:t xml:space="preserve"> в три раза меньшую цену</w:t>
      </w:r>
      <w:r>
        <w:rPr>
          <w:rFonts w:ascii="Times New Roman" w:hAnsi="Times New Roman"/>
          <w:bCs/>
          <w:sz w:val="24"/>
          <w:szCs w:val="24"/>
          <w:lang w:eastAsia="ru-RU"/>
        </w:rPr>
        <w:t>)</w:t>
      </w:r>
      <w:r w:rsidRPr="0072134B">
        <w:rPr>
          <w:rFonts w:ascii="Times New Roman" w:hAnsi="Times New Roman"/>
          <w:bCs/>
          <w:sz w:val="24"/>
          <w:szCs w:val="24"/>
          <w:lang w:eastAsia="ru-RU"/>
        </w:rPr>
        <w:t>.</w:t>
      </w:r>
    </w:p>
    <w:p w:rsidR="009D1AB6" w:rsidRDefault="00C40DA0" w:rsidP="009D1AB6">
      <w:pPr>
        <w:pStyle w:val="a7"/>
        <w:ind w:firstLine="284"/>
        <w:jc w:val="both"/>
        <w:rPr>
          <w:rFonts w:ascii="Times New Roman" w:hAnsi="Times New Roman"/>
          <w:color w:val="333333"/>
          <w:sz w:val="24"/>
          <w:szCs w:val="24"/>
          <w:lang w:eastAsia="ru-RU"/>
        </w:rPr>
      </w:pPr>
      <w:r>
        <w:rPr>
          <w:rFonts w:ascii="Times New Roman" w:hAnsi="Times New Roman"/>
          <w:color w:val="000000" w:themeColor="text1"/>
          <w:sz w:val="24"/>
          <w:szCs w:val="24"/>
          <w:shd w:val="clear" w:color="auto" w:fill="FFFFFF"/>
        </w:rPr>
        <w:t>2.</w:t>
      </w:r>
      <w:r w:rsidR="00B70F07">
        <w:rPr>
          <w:rFonts w:ascii="Times New Roman" w:hAnsi="Times New Roman"/>
          <w:color w:val="000000" w:themeColor="text1"/>
          <w:sz w:val="24"/>
          <w:szCs w:val="24"/>
          <w:shd w:val="clear" w:color="auto" w:fill="FFFFFF"/>
        </w:rPr>
        <w:t>5</w:t>
      </w:r>
      <w:r>
        <w:rPr>
          <w:rFonts w:ascii="Times New Roman" w:hAnsi="Times New Roman"/>
          <w:color w:val="000000" w:themeColor="text1"/>
          <w:sz w:val="24"/>
          <w:szCs w:val="24"/>
          <w:shd w:val="clear" w:color="auto" w:fill="FFFFFF"/>
        </w:rPr>
        <w:t xml:space="preserve">. </w:t>
      </w:r>
      <w:r w:rsidRPr="00775802">
        <w:rPr>
          <w:rFonts w:ascii="Times New Roman" w:hAnsi="Times New Roman"/>
          <w:sz w:val="24"/>
          <w:szCs w:val="24"/>
        </w:rPr>
        <w:t xml:space="preserve">Применяется для работы с верёвками </w:t>
      </w:r>
      <w:r w:rsidR="00E67915">
        <w:rPr>
          <w:rFonts w:ascii="Times New Roman" w:hAnsi="Times New Roman"/>
          <w:sz w:val="24"/>
          <w:szCs w:val="24"/>
        </w:rPr>
        <w:t xml:space="preserve">различных </w:t>
      </w:r>
      <w:r w:rsidRPr="00775802">
        <w:rPr>
          <w:rFonts w:ascii="Times New Roman" w:hAnsi="Times New Roman"/>
          <w:sz w:val="24"/>
          <w:szCs w:val="24"/>
        </w:rPr>
        <w:t>диаметр</w:t>
      </w:r>
      <w:r w:rsidR="00C620D5">
        <w:rPr>
          <w:rFonts w:ascii="Times New Roman" w:hAnsi="Times New Roman"/>
          <w:sz w:val="24"/>
          <w:szCs w:val="24"/>
        </w:rPr>
        <w:t>ов</w:t>
      </w:r>
      <w:r w:rsidR="00E67915">
        <w:rPr>
          <w:rFonts w:ascii="Times New Roman" w:hAnsi="Times New Roman"/>
          <w:sz w:val="24"/>
          <w:szCs w:val="24"/>
        </w:rPr>
        <w:t xml:space="preserve"> в зависимости</w:t>
      </w:r>
      <w:r w:rsidR="00C620D5">
        <w:rPr>
          <w:rFonts w:ascii="Times New Roman" w:hAnsi="Times New Roman"/>
          <w:sz w:val="24"/>
          <w:szCs w:val="24"/>
        </w:rPr>
        <w:t xml:space="preserve"> от способа использования: как</w:t>
      </w:r>
      <w:r w:rsidR="00E67915" w:rsidRPr="0065742F">
        <w:rPr>
          <w:rFonts w:ascii="Times New Roman" w:hAnsi="Times New Roman"/>
          <w:sz w:val="24"/>
          <w:szCs w:val="24"/>
          <w:lang w:eastAsia="ru-RU"/>
        </w:rPr>
        <w:t> самостраховочное устройство типа Back-up</w:t>
      </w:r>
      <w:r w:rsidR="00C620D5">
        <w:rPr>
          <w:rFonts w:ascii="Times New Roman" w:hAnsi="Times New Roman"/>
          <w:sz w:val="24"/>
          <w:szCs w:val="24"/>
          <w:lang w:eastAsia="ru-RU"/>
        </w:rPr>
        <w:t xml:space="preserve"> </w:t>
      </w:r>
      <w:r w:rsidR="00E67915" w:rsidRPr="0065742F">
        <w:rPr>
          <w:rFonts w:ascii="Times New Roman" w:hAnsi="Times New Roman"/>
          <w:sz w:val="24"/>
          <w:szCs w:val="24"/>
          <w:lang w:eastAsia="ru-RU"/>
        </w:rPr>
        <w:t>используется с верёвками диаметром </w:t>
      </w:r>
      <w:r w:rsidR="00E67915" w:rsidRPr="0065742F">
        <w:rPr>
          <w:rFonts w:ascii="Times New Roman" w:hAnsi="Times New Roman"/>
          <w:b/>
          <w:bCs/>
          <w:sz w:val="24"/>
          <w:szCs w:val="24"/>
          <w:lang w:eastAsia="ru-RU"/>
        </w:rPr>
        <w:t>от 10 до 11 мм</w:t>
      </w:r>
      <w:r w:rsidR="00C620D5">
        <w:rPr>
          <w:rFonts w:ascii="Times New Roman" w:hAnsi="Times New Roman"/>
          <w:sz w:val="24"/>
          <w:szCs w:val="24"/>
          <w:lang w:eastAsia="ru-RU"/>
        </w:rPr>
        <w:t>, к</w:t>
      </w:r>
      <w:r w:rsidR="00E67915" w:rsidRPr="0065742F">
        <w:rPr>
          <w:rFonts w:ascii="Times New Roman" w:hAnsi="Times New Roman"/>
          <w:sz w:val="24"/>
          <w:szCs w:val="24"/>
          <w:lang w:eastAsia="ru-RU"/>
        </w:rPr>
        <w:t>ак обычный зажим − с верёвками диаметром </w:t>
      </w:r>
      <w:r w:rsidR="00E67915" w:rsidRPr="0065742F">
        <w:rPr>
          <w:rFonts w:ascii="Times New Roman" w:hAnsi="Times New Roman"/>
          <w:b/>
          <w:bCs/>
          <w:sz w:val="24"/>
          <w:szCs w:val="24"/>
          <w:lang w:eastAsia="ru-RU"/>
        </w:rPr>
        <w:t>от 8 до 12 мм</w:t>
      </w:r>
      <w:r w:rsidR="00E67915" w:rsidRPr="0065742F">
        <w:rPr>
          <w:rFonts w:ascii="Times New Roman" w:hAnsi="Times New Roman"/>
          <w:sz w:val="24"/>
          <w:szCs w:val="24"/>
          <w:lang w:eastAsia="ru-RU"/>
        </w:rPr>
        <w:t>.</w:t>
      </w:r>
    </w:p>
    <w:p w:rsidR="00CA2AFA" w:rsidRDefault="009D1AB6" w:rsidP="009D1AB6">
      <w:pPr>
        <w:pStyle w:val="a7"/>
        <w:ind w:firstLine="284"/>
        <w:jc w:val="both"/>
        <w:rPr>
          <w:rFonts w:ascii="Times New Roman" w:hAnsi="Times New Roman"/>
          <w:sz w:val="24"/>
          <w:szCs w:val="24"/>
          <w:lang w:eastAsia="ru-RU"/>
        </w:rPr>
      </w:pPr>
      <w:r w:rsidRPr="009D1AB6">
        <w:rPr>
          <w:rFonts w:ascii="Times New Roman" w:hAnsi="Times New Roman"/>
          <w:color w:val="000000" w:themeColor="text1"/>
          <w:sz w:val="24"/>
          <w:szCs w:val="24"/>
        </w:rPr>
        <w:t xml:space="preserve">2.6. </w:t>
      </w:r>
      <w:r w:rsidR="0026305E">
        <w:rPr>
          <w:rFonts w:ascii="Times New Roman" w:hAnsi="Times New Roman"/>
          <w:color w:val="000000" w:themeColor="text1"/>
          <w:sz w:val="24"/>
          <w:szCs w:val="24"/>
        </w:rPr>
        <w:t>Щ</w:t>
      </w:r>
      <w:r w:rsidRPr="009D1AB6">
        <w:rPr>
          <w:rFonts w:ascii="Times New Roman" w:hAnsi="Times New Roman"/>
          <w:sz w:val="24"/>
          <w:szCs w:val="24"/>
        </w:rPr>
        <w:t xml:space="preserve">ёки </w:t>
      </w:r>
      <w:r w:rsidR="0026305E">
        <w:rPr>
          <w:rFonts w:ascii="Times New Roman" w:hAnsi="Times New Roman"/>
          <w:sz w:val="24"/>
          <w:szCs w:val="24"/>
        </w:rPr>
        <w:t xml:space="preserve">и толкатель изделия </w:t>
      </w:r>
      <w:r w:rsidRPr="009D1AB6">
        <w:rPr>
          <w:rFonts w:ascii="Times New Roman" w:hAnsi="Times New Roman"/>
          <w:sz w:val="24"/>
          <w:szCs w:val="24"/>
        </w:rPr>
        <w:t>изготовлены из алюминиевого сплава</w:t>
      </w:r>
      <w:r w:rsidR="0026305E">
        <w:rPr>
          <w:rFonts w:ascii="Times New Roman" w:hAnsi="Times New Roman"/>
          <w:sz w:val="24"/>
          <w:szCs w:val="24"/>
        </w:rPr>
        <w:t>, а</w:t>
      </w:r>
      <w:r>
        <w:rPr>
          <w:rFonts w:ascii="Times New Roman" w:hAnsi="Times New Roman"/>
          <w:sz w:val="24"/>
          <w:szCs w:val="24"/>
        </w:rPr>
        <w:t xml:space="preserve"> </w:t>
      </w:r>
      <w:r w:rsidR="0026305E">
        <w:rPr>
          <w:rFonts w:ascii="Times New Roman" w:hAnsi="Times New Roman"/>
          <w:sz w:val="24"/>
          <w:szCs w:val="24"/>
          <w:lang w:eastAsia="ru-RU"/>
        </w:rPr>
        <w:t>все оси,</w:t>
      </w:r>
      <w:r w:rsidR="0026305E" w:rsidRPr="0065742F">
        <w:rPr>
          <w:rFonts w:ascii="Times New Roman" w:hAnsi="Times New Roman"/>
          <w:sz w:val="24"/>
          <w:szCs w:val="24"/>
          <w:lang w:eastAsia="ru-RU"/>
        </w:rPr>
        <w:t xml:space="preserve"> </w:t>
      </w:r>
      <w:r w:rsidR="001E2740">
        <w:rPr>
          <w:rFonts w:ascii="Times New Roman" w:hAnsi="Times New Roman"/>
          <w:sz w:val="24"/>
          <w:szCs w:val="24"/>
        </w:rPr>
        <w:t>к</w:t>
      </w:r>
      <w:r w:rsidR="001E2740" w:rsidRPr="0065742F">
        <w:rPr>
          <w:rFonts w:ascii="Times New Roman" w:hAnsi="Times New Roman"/>
          <w:sz w:val="24"/>
          <w:szCs w:val="24"/>
          <w:lang w:eastAsia="ru-RU"/>
        </w:rPr>
        <w:t>оромысловый и неподвижный прижим</w:t>
      </w:r>
      <w:r w:rsidR="001E2740">
        <w:rPr>
          <w:rFonts w:ascii="Times New Roman" w:hAnsi="Times New Roman"/>
          <w:sz w:val="24"/>
          <w:szCs w:val="24"/>
          <w:lang w:eastAsia="ru-RU"/>
        </w:rPr>
        <w:t>ы</w:t>
      </w:r>
      <w:r w:rsidR="00925C7C">
        <w:rPr>
          <w:rFonts w:ascii="Times New Roman" w:hAnsi="Times New Roman"/>
          <w:sz w:val="24"/>
          <w:szCs w:val="24"/>
          <w:lang w:eastAsia="ru-RU"/>
        </w:rPr>
        <w:t xml:space="preserve"> </w:t>
      </w:r>
      <w:r w:rsidR="001E2740" w:rsidRPr="0065742F">
        <w:rPr>
          <w:rFonts w:ascii="Times New Roman" w:hAnsi="Times New Roman"/>
          <w:sz w:val="24"/>
          <w:szCs w:val="24"/>
          <w:lang w:eastAsia="ru-RU"/>
        </w:rPr>
        <w:t>с ребрами охлаждения</w:t>
      </w:r>
      <w:r w:rsidR="001E2740">
        <w:rPr>
          <w:rFonts w:ascii="Times New Roman" w:hAnsi="Times New Roman"/>
          <w:sz w:val="24"/>
          <w:szCs w:val="24"/>
          <w:lang w:eastAsia="ru-RU"/>
        </w:rPr>
        <w:t xml:space="preserve"> </w:t>
      </w:r>
      <w:r w:rsidR="001E2740" w:rsidRPr="0065742F">
        <w:rPr>
          <w:rFonts w:ascii="Times New Roman" w:hAnsi="Times New Roman"/>
          <w:sz w:val="24"/>
          <w:szCs w:val="24"/>
          <w:lang w:eastAsia="ru-RU"/>
        </w:rPr>
        <w:t>исполнены из нержавеющей стали</w:t>
      </w:r>
      <w:r w:rsidR="001E2740">
        <w:rPr>
          <w:rFonts w:ascii="Times New Roman" w:hAnsi="Times New Roman"/>
          <w:sz w:val="24"/>
          <w:szCs w:val="24"/>
          <w:lang w:eastAsia="ru-RU"/>
        </w:rPr>
        <w:t xml:space="preserve">. </w:t>
      </w:r>
      <w:r w:rsidR="00CA2AFA" w:rsidRPr="009D1AB6">
        <w:rPr>
          <w:rFonts w:ascii="Times New Roman" w:hAnsi="Times New Roman"/>
          <w:color w:val="000000" w:themeColor="text1"/>
          <w:sz w:val="24"/>
          <w:szCs w:val="24"/>
        </w:rPr>
        <w:t>Для защиты от атмосферных осадков</w:t>
      </w:r>
      <w:r w:rsidR="00CA2AFA" w:rsidRPr="002B0849">
        <w:rPr>
          <w:rFonts w:ascii="Times New Roman" w:hAnsi="Times New Roman"/>
          <w:color w:val="000000" w:themeColor="text1"/>
          <w:sz w:val="24"/>
          <w:szCs w:val="24"/>
        </w:rPr>
        <w:t xml:space="preserve"> </w:t>
      </w:r>
      <w:r w:rsidR="00CA2AFA">
        <w:rPr>
          <w:rFonts w:ascii="Times New Roman" w:hAnsi="Times New Roman"/>
          <w:color w:val="000000" w:themeColor="text1"/>
          <w:sz w:val="24"/>
          <w:szCs w:val="24"/>
        </w:rPr>
        <w:t>к</w:t>
      </w:r>
      <w:r w:rsidR="001E2740" w:rsidRPr="0065742F">
        <w:rPr>
          <w:rFonts w:ascii="Times New Roman" w:hAnsi="Times New Roman"/>
          <w:sz w:val="24"/>
          <w:szCs w:val="24"/>
          <w:lang w:eastAsia="ru-RU"/>
        </w:rPr>
        <w:t xml:space="preserve">орпус </w:t>
      </w:r>
      <w:r w:rsidR="00504219">
        <w:rPr>
          <w:rFonts w:ascii="Times New Roman" w:hAnsi="Times New Roman"/>
          <w:sz w:val="24"/>
          <w:szCs w:val="24"/>
          <w:lang w:eastAsia="ru-RU"/>
        </w:rPr>
        <w:t xml:space="preserve">изделия </w:t>
      </w:r>
      <w:r w:rsidR="001E2740" w:rsidRPr="0065742F">
        <w:rPr>
          <w:rFonts w:ascii="Times New Roman" w:hAnsi="Times New Roman"/>
          <w:sz w:val="24"/>
          <w:szCs w:val="24"/>
          <w:lang w:eastAsia="ru-RU"/>
        </w:rPr>
        <w:t>окрашен порошковой краской</w:t>
      </w:r>
      <w:r w:rsidR="00CA2AFA">
        <w:rPr>
          <w:rFonts w:ascii="Times New Roman" w:hAnsi="Times New Roman"/>
          <w:sz w:val="24"/>
          <w:szCs w:val="24"/>
          <w:lang w:eastAsia="ru-RU"/>
        </w:rPr>
        <w:t xml:space="preserve">, </w:t>
      </w:r>
      <w:r w:rsidR="00CA2AFA">
        <w:rPr>
          <w:rFonts w:ascii="Times New Roman" w:hAnsi="Times New Roman"/>
          <w:color w:val="000000" w:themeColor="text1"/>
          <w:sz w:val="24"/>
          <w:szCs w:val="24"/>
        </w:rPr>
        <w:t>остальные элементы изделия и метрический крепеж – оцинкованы.</w:t>
      </w:r>
    </w:p>
    <w:p w:rsidR="00CA2AFA" w:rsidRDefault="009D1AB6" w:rsidP="00CA2AFA">
      <w:pPr>
        <w:pStyle w:val="a7"/>
        <w:ind w:firstLine="284"/>
        <w:jc w:val="both"/>
        <w:rPr>
          <w:rFonts w:ascii="Times New Roman" w:hAnsi="Times New Roman"/>
          <w:sz w:val="24"/>
          <w:szCs w:val="24"/>
        </w:rPr>
      </w:pPr>
      <w:r w:rsidRPr="009D1AB6">
        <w:rPr>
          <w:rFonts w:ascii="Times New Roman" w:hAnsi="Times New Roman"/>
          <w:color w:val="000000" w:themeColor="text1"/>
          <w:sz w:val="24"/>
          <w:szCs w:val="24"/>
        </w:rPr>
        <w:t>2.7.</w:t>
      </w:r>
      <w:r w:rsidRPr="009D1AB6">
        <w:rPr>
          <w:rFonts w:ascii="Times New Roman" w:hAnsi="Times New Roman"/>
          <w:sz w:val="24"/>
          <w:szCs w:val="24"/>
        </w:rPr>
        <w:t xml:space="preserve"> Климатическо</w:t>
      </w:r>
      <w:r w:rsidR="00CA2AFA">
        <w:rPr>
          <w:rFonts w:ascii="Times New Roman" w:hAnsi="Times New Roman"/>
          <w:sz w:val="24"/>
          <w:szCs w:val="24"/>
        </w:rPr>
        <w:t>е исполнение устройства – УХЛ1.</w:t>
      </w:r>
    </w:p>
    <w:p w:rsidR="009D1AB6" w:rsidRDefault="009D1AB6" w:rsidP="00CA2AFA">
      <w:pPr>
        <w:pStyle w:val="a7"/>
        <w:ind w:firstLine="284"/>
        <w:jc w:val="both"/>
        <w:rPr>
          <w:rFonts w:ascii="Times New Roman" w:hAnsi="Times New Roman"/>
          <w:sz w:val="24"/>
          <w:szCs w:val="24"/>
        </w:rPr>
      </w:pPr>
      <w:r>
        <w:rPr>
          <w:rFonts w:ascii="Times New Roman" w:hAnsi="Times New Roman"/>
          <w:color w:val="000000" w:themeColor="text1"/>
          <w:sz w:val="24"/>
          <w:szCs w:val="24"/>
        </w:rPr>
        <w:t xml:space="preserve">2.8. </w:t>
      </w:r>
      <w:r w:rsidRPr="00845E1F">
        <w:rPr>
          <w:rFonts w:ascii="Times New Roman" w:hAnsi="Times New Roman"/>
          <w:color w:val="000000" w:themeColor="text1"/>
          <w:sz w:val="24"/>
          <w:szCs w:val="24"/>
        </w:rPr>
        <w:t xml:space="preserve">Маркировка изделия </w:t>
      </w:r>
      <w:r w:rsidRPr="00845E1F">
        <w:rPr>
          <w:rFonts w:ascii="Times New Roman" w:hAnsi="Times New Roman"/>
          <w:sz w:val="24"/>
          <w:szCs w:val="24"/>
        </w:rPr>
        <w:t>наносится на обе щеки корпуса</w:t>
      </w:r>
      <w:r w:rsidR="00DA30ED" w:rsidRPr="00845E1F">
        <w:rPr>
          <w:rFonts w:ascii="Times New Roman" w:hAnsi="Times New Roman"/>
          <w:sz w:val="24"/>
          <w:szCs w:val="24"/>
        </w:rPr>
        <w:t xml:space="preserve"> </w:t>
      </w:r>
      <w:r w:rsidR="0073606E" w:rsidRPr="00845E1F">
        <w:rPr>
          <w:rFonts w:ascii="Times New Roman" w:hAnsi="Times New Roman"/>
          <w:sz w:val="24"/>
          <w:szCs w:val="24"/>
        </w:rPr>
        <w:t xml:space="preserve">и упор-заклепку </w:t>
      </w:r>
      <w:r w:rsidR="00DA30ED" w:rsidRPr="00845E1F">
        <w:rPr>
          <w:rFonts w:ascii="Times New Roman" w:hAnsi="Times New Roman"/>
          <w:sz w:val="24"/>
          <w:szCs w:val="24"/>
        </w:rPr>
        <w:t>с наружной и внутренней стороны</w:t>
      </w:r>
      <w:r w:rsidRPr="00845E1F">
        <w:rPr>
          <w:rFonts w:ascii="Times New Roman" w:hAnsi="Times New Roman"/>
          <w:sz w:val="24"/>
          <w:szCs w:val="24"/>
        </w:rPr>
        <w:t>, и соде</w:t>
      </w:r>
      <w:r w:rsidR="00A70097" w:rsidRPr="00845E1F">
        <w:rPr>
          <w:rFonts w:ascii="Times New Roman" w:hAnsi="Times New Roman"/>
          <w:sz w:val="24"/>
          <w:szCs w:val="24"/>
        </w:rPr>
        <w:t xml:space="preserve">ржит следующую </w:t>
      </w:r>
      <w:r w:rsidR="00845E1F" w:rsidRPr="00845E1F">
        <w:rPr>
          <w:rFonts w:ascii="Times New Roman" w:hAnsi="Times New Roman"/>
          <w:sz w:val="24"/>
          <w:szCs w:val="24"/>
        </w:rPr>
        <w:t>информацию</w:t>
      </w:r>
      <w:r w:rsidRPr="00845E1F">
        <w:rPr>
          <w:rFonts w:ascii="Times New Roman" w:hAnsi="Times New Roman"/>
          <w:sz w:val="24"/>
          <w:szCs w:val="24"/>
        </w:rPr>
        <w:t>:</w:t>
      </w:r>
    </w:p>
    <w:p w:rsidR="006000CA" w:rsidRPr="00845E1F" w:rsidRDefault="006000CA" w:rsidP="006000CA">
      <w:pPr>
        <w:pStyle w:val="a7"/>
        <w:numPr>
          <w:ilvl w:val="0"/>
          <w:numId w:val="6"/>
        </w:numPr>
        <w:rPr>
          <w:rFonts w:ascii="Times New Roman" w:hAnsi="Times New Roman"/>
          <w:sz w:val="24"/>
          <w:szCs w:val="24"/>
        </w:rPr>
      </w:pPr>
      <w:r w:rsidRPr="00845E1F">
        <w:rPr>
          <w:rFonts w:ascii="Times New Roman" w:hAnsi="Times New Roman"/>
          <w:sz w:val="24"/>
          <w:szCs w:val="24"/>
        </w:rPr>
        <w:t xml:space="preserve">логотип торговой марки производителя (ТМ </w:t>
      </w:r>
      <w:r w:rsidRPr="00845E1F">
        <w:rPr>
          <w:rFonts w:ascii="Times New Roman" w:hAnsi="Times New Roman"/>
          <w:sz w:val="24"/>
          <w:szCs w:val="24"/>
          <w:lang w:val="en-US"/>
        </w:rPr>
        <w:t>KROK</w:t>
      </w:r>
      <w:r w:rsidRPr="00845E1F">
        <w:rPr>
          <w:rFonts w:ascii="Times New Roman" w:hAnsi="Times New Roman"/>
          <w:sz w:val="24"/>
          <w:szCs w:val="24"/>
        </w:rPr>
        <w:t>);</w:t>
      </w:r>
    </w:p>
    <w:p w:rsidR="006000CA" w:rsidRPr="00845E1F" w:rsidRDefault="006000CA" w:rsidP="006000CA">
      <w:pPr>
        <w:pStyle w:val="a7"/>
        <w:numPr>
          <w:ilvl w:val="0"/>
          <w:numId w:val="6"/>
        </w:numPr>
        <w:rPr>
          <w:rFonts w:ascii="Times New Roman" w:hAnsi="Times New Roman"/>
          <w:sz w:val="24"/>
          <w:szCs w:val="24"/>
        </w:rPr>
      </w:pPr>
      <w:r w:rsidRPr="00845E1F">
        <w:rPr>
          <w:rFonts w:ascii="Times New Roman" w:hAnsi="Times New Roman"/>
          <w:sz w:val="24"/>
          <w:szCs w:val="24"/>
        </w:rPr>
        <w:t xml:space="preserve">наименование изделия; знак соответствия Техническому регламенту ТС «О безопасности средств индивидуальной защиты»; </w:t>
      </w:r>
    </w:p>
    <w:p w:rsidR="006000CA" w:rsidRPr="00845E1F" w:rsidRDefault="006000CA" w:rsidP="006000CA">
      <w:pPr>
        <w:pStyle w:val="a7"/>
        <w:numPr>
          <w:ilvl w:val="0"/>
          <w:numId w:val="6"/>
        </w:numPr>
        <w:rPr>
          <w:rFonts w:ascii="Times New Roman" w:hAnsi="Times New Roman"/>
          <w:sz w:val="24"/>
          <w:szCs w:val="24"/>
        </w:rPr>
      </w:pPr>
      <w:r w:rsidRPr="00845E1F">
        <w:rPr>
          <w:rFonts w:ascii="Times New Roman" w:hAnsi="Times New Roman"/>
          <w:color w:val="222222"/>
          <w:sz w:val="24"/>
          <w:szCs w:val="24"/>
          <w:shd w:val="clear" w:color="auto" w:fill="FFFFFF"/>
        </w:rPr>
        <w:t>единый </w:t>
      </w:r>
      <w:r w:rsidRPr="00845E1F">
        <w:rPr>
          <w:rFonts w:ascii="Times New Roman" w:hAnsi="Times New Roman"/>
          <w:bCs/>
          <w:color w:val="222222"/>
          <w:sz w:val="24"/>
          <w:szCs w:val="24"/>
          <w:shd w:val="clear" w:color="auto" w:fill="FFFFFF"/>
        </w:rPr>
        <w:t>знак</w:t>
      </w:r>
      <w:r w:rsidRPr="00845E1F">
        <w:rPr>
          <w:rFonts w:ascii="Times New Roman" w:hAnsi="Times New Roman"/>
          <w:color w:val="222222"/>
          <w:sz w:val="24"/>
          <w:szCs w:val="24"/>
          <w:shd w:val="clear" w:color="auto" w:fill="FFFFFF"/>
        </w:rPr>
        <w:t xml:space="preserve"> обращения продукции на рынке государств-членов Евразийского экономического союза; </w:t>
      </w:r>
    </w:p>
    <w:p w:rsidR="006000CA" w:rsidRPr="00845E1F" w:rsidRDefault="006000CA" w:rsidP="006000CA">
      <w:pPr>
        <w:pStyle w:val="a7"/>
        <w:numPr>
          <w:ilvl w:val="0"/>
          <w:numId w:val="6"/>
        </w:numPr>
        <w:rPr>
          <w:rFonts w:ascii="Times New Roman" w:hAnsi="Times New Roman"/>
          <w:sz w:val="24"/>
          <w:szCs w:val="24"/>
        </w:rPr>
      </w:pPr>
      <w:r w:rsidRPr="00845E1F">
        <w:rPr>
          <w:rFonts w:ascii="Times New Roman" w:hAnsi="Times New Roman"/>
          <w:color w:val="222222"/>
          <w:sz w:val="24"/>
          <w:szCs w:val="24"/>
          <w:shd w:val="clear" w:color="auto" w:fill="FFFFFF"/>
        </w:rPr>
        <w:t>и</w:t>
      </w:r>
      <w:r w:rsidRPr="00845E1F">
        <w:rPr>
          <w:rFonts w:ascii="Times New Roman" w:hAnsi="Times New Roman"/>
          <w:sz w:val="24"/>
          <w:szCs w:val="24"/>
        </w:rPr>
        <w:t xml:space="preserve">нформационный знак о необходимости ознакомиться с инструкцией перед использованием; </w:t>
      </w:r>
    </w:p>
    <w:p w:rsidR="006000CA" w:rsidRPr="00845E1F" w:rsidRDefault="006000CA" w:rsidP="006000CA">
      <w:pPr>
        <w:pStyle w:val="a7"/>
        <w:numPr>
          <w:ilvl w:val="0"/>
          <w:numId w:val="6"/>
        </w:numPr>
        <w:rPr>
          <w:rFonts w:ascii="Times New Roman" w:hAnsi="Times New Roman"/>
          <w:sz w:val="24"/>
          <w:szCs w:val="24"/>
        </w:rPr>
      </w:pPr>
      <w:r w:rsidRPr="00845E1F">
        <w:rPr>
          <w:rFonts w:ascii="Times New Roman" w:hAnsi="Times New Roman"/>
          <w:sz w:val="24"/>
          <w:szCs w:val="24"/>
        </w:rPr>
        <w:t xml:space="preserve">серийный номер изделия и дата изготовления; </w:t>
      </w:r>
    </w:p>
    <w:p w:rsidR="006000CA" w:rsidRPr="00845E1F" w:rsidRDefault="006000CA" w:rsidP="006000CA">
      <w:pPr>
        <w:pStyle w:val="a7"/>
        <w:numPr>
          <w:ilvl w:val="0"/>
          <w:numId w:val="6"/>
        </w:numPr>
        <w:rPr>
          <w:rFonts w:ascii="Times New Roman" w:hAnsi="Times New Roman"/>
          <w:sz w:val="24"/>
          <w:szCs w:val="24"/>
        </w:rPr>
      </w:pPr>
      <w:r w:rsidRPr="00845E1F">
        <w:rPr>
          <w:rFonts w:ascii="Times New Roman" w:hAnsi="Times New Roman"/>
          <w:sz w:val="24"/>
          <w:szCs w:val="24"/>
        </w:rPr>
        <w:t>информационная графика, указывающая на способ заправки рабочей веревки в изделие</w:t>
      </w:r>
      <w:r>
        <w:rPr>
          <w:rFonts w:ascii="Times New Roman" w:hAnsi="Times New Roman"/>
          <w:sz w:val="24"/>
          <w:szCs w:val="24"/>
        </w:rPr>
        <w:t>.</w:t>
      </w:r>
    </w:p>
    <w:p w:rsidR="006000CA" w:rsidRDefault="006000CA" w:rsidP="0008605D">
      <w:pPr>
        <w:pStyle w:val="a7"/>
        <w:ind w:firstLine="284"/>
        <w:jc w:val="both"/>
        <w:rPr>
          <w:rFonts w:ascii="Times New Roman" w:hAnsi="Times New Roman"/>
          <w:color w:val="000000" w:themeColor="text1"/>
          <w:sz w:val="24"/>
          <w:szCs w:val="24"/>
        </w:rPr>
      </w:pPr>
    </w:p>
    <w:p w:rsidR="0008605D" w:rsidRDefault="009D1AB6" w:rsidP="0008605D">
      <w:pPr>
        <w:pStyle w:val="a7"/>
        <w:ind w:firstLine="284"/>
        <w:jc w:val="both"/>
        <w:rPr>
          <w:rFonts w:ascii="Times New Roman" w:hAnsi="Times New Roman"/>
          <w:sz w:val="24"/>
          <w:szCs w:val="24"/>
          <w:lang w:eastAsia="ru-RU"/>
        </w:rPr>
      </w:pPr>
      <w:r>
        <w:rPr>
          <w:rFonts w:ascii="Times New Roman" w:hAnsi="Times New Roman"/>
          <w:color w:val="000000" w:themeColor="text1"/>
          <w:sz w:val="24"/>
          <w:szCs w:val="24"/>
        </w:rPr>
        <w:t>2.9.</w:t>
      </w:r>
      <w:r w:rsidR="0008605D">
        <w:rPr>
          <w:rFonts w:ascii="Times New Roman" w:hAnsi="Times New Roman"/>
          <w:color w:val="000000" w:themeColor="text1"/>
          <w:sz w:val="24"/>
          <w:szCs w:val="24"/>
        </w:rPr>
        <w:tab/>
      </w:r>
      <w:r w:rsidR="0008605D" w:rsidRPr="0065742F">
        <w:rPr>
          <w:rFonts w:ascii="Times New Roman" w:hAnsi="Times New Roman"/>
          <w:sz w:val="24"/>
          <w:szCs w:val="24"/>
          <w:lang w:eastAsia="ru-RU"/>
        </w:rPr>
        <w:t>Прочность и</w:t>
      </w:r>
      <w:r w:rsidR="0008605D">
        <w:rPr>
          <w:rFonts w:ascii="Times New Roman" w:hAnsi="Times New Roman"/>
          <w:sz w:val="24"/>
          <w:szCs w:val="24"/>
          <w:lang w:eastAsia="ru-RU"/>
        </w:rPr>
        <w:t xml:space="preserve"> </w:t>
      </w:r>
      <w:r w:rsidR="0008605D" w:rsidRPr="0065742F">
        <w:rPr>
          <w:rFonts w:ascii="Times New Roman" w:hAnsi="Times New Roman"/>
          <w:sz w:val="24"/>
          <w:szCs w:val="24"/>
          <w:lang w:eastAsia="ru-RU"/>
        </w:rPr>
        <w:t>эксплуатационные характеристики зажима «КАПЛЯ-ЛОЦ</w:t>
      </w:r>
      <w:r w:rsidR="0008605D">
        <w:rPr>
          <w:rFonts w:ascii="Times New Roman" w:hAnsi="Times New Roman"/>
          <w:sz w:val="24"/>
          <w:szCs w:val="24"/>
          <w:lang w:eastAsia="ru-RU"/>
        </w:rPr>
        <w:t>МАН</w:t>
      </w:r>
      <w:r w:rsidR="0008605D" w:rsidRPr="0065742F">
        <w:rPr>
          <w:rFonts w:ascii="Times New Roman" w:hAnsi="Times New Roman"/>
          <w:sz w:val="24"/>
          <w:szCs w:val="24"/>
          <w:lang w:eastAsia="ru-RU"/>
        </w:rPr>
        <w:t>»</w:t>
      </w:r>
      <w:r w:rsidR="0008605D">
        <w:rPr>
          <w:rFonts w:ascii="Times New Roman" w:hAnsi="Times New Roman"/>
          <w:sz w:val="24"/>
          <w:szCs w:val="24"/>
          <w:lang w:eastAsia="ru-RU"/>
        </w:rPr>
        <w:t xml:space="preserve"> </w:t>
      </w:r>
      <w:r w:rsidR="0008605D" w:rsidRPr="0065742F">
        <w:rPr>
          <w:rFonts w:ascii="Times New Roman" w:hAnsi="Times New Roman"/>
          <w:sz w:val="24"/>
          <w:szCs w:val="24"/>
          <w:lang w:eastAsia="ru-RU"/>
        </w:rPr>
        <w:t>соответствуют</w:t>
      </w:r>
      <w:r w:rsidR="0008605D">
        <w:rPr>
          <w:rFonts w:ascii="Times New Roman" w:hAnsi="Times New Roman"/>
          <w:sz w:val="24"/>
          <w:szCs w:val="24"/>
          <w:lang w:eastAsia="ru-RU"/>
        </w:rPr>
        <w:t xml:space="preserve"> </w:t>
      </w:r>
      <w:r w:rsidR="0008605D" w:rsidRPr="0065742F">
        <w:rPr>
          <w:rFonts w:ascii="Times New Roman" w:hAnsi="Times New Roman"/>
          <w:sz w:val="24"/>
          <w:szCs w:val="24"/>
          <w:lang w:eastAsia="ru-RU"/>
        </w:rPr>
        <w:t>требованиям стандартов: ГОСТ EN 12841/2014/А,</w:t>
      </w:r>
      <w:r w:rsidR="0008605D">
        <w:rPr>
          <w:rFonts w:ascii="Times New Roman" w:hAnsi="Times New Roman"/>
          <w:sz w:val="24"/>
          <w:szCs w:val="24"/>
          <w:lang w:eastAsia="ru-RU"/>
        </w:rPr>
        <w:t xml:space="preserve"> </w:t>
      </w:r>
      <w:proofErr w:type="gramStart"/>
      <w:r w:rsidR="0008605D" w:rsidRPr="0065742F">
        <w:rPr>
          <w:rFonts w:ascii="Times New Roman" w:hAnsi="Times New Roman"/>
          <w:sz w:val="24"/>
          <w:szCs w:val="24"/>
          <w:lang w:eastAsia="ru-RU"/>
        </w:rPr>
        <w:t>В</w:t>
      </w:r>
      <w:proofErr w:type="gramEnd"/>
      <w:r w:rsidR="0008605D" w:rsidRPr="0065742F">
        <w:rPr>
          <w:rFonts w:ascii="Times New Roman" w:hAnsi="Times New Roman"/>
          <w:sz w:val="24"/>
          <w:szCs w:val="24"/>
          <w:lang w:eastAsia="ru-RU"/>
        </w:rPr>
        <w:t>; ГОСТ Р ЕН 353-2/2007.</w:t>
      </w:r>
    </w:p>
    <w:p w:rsidR="0008605D" w:rsidRPr="0065742F" w:rsidRDefault="0008605D" w:rsidP="0008605D">
      <w:pPr>
        <w:pStyle w:val="a7"/>
        <w:ind w:firstLine="284"/>
        <w:jc w:val="both"/>
        <w:rPr>
          <w:rFonts w:ascii="Times New Roman" w:hAnsi="Times New Roman"/>
          <w:color w:val="333333"/>
          <w:sz w:val="24"/>
          <w:szCs w:val="24"/>
          <w:lang w:eastAsia="ru-RU"/>
        </w:rPr>
      </w:pPr>
      <w:r>
        <w:rPr>
          <w:rFonts w:ascii="Times New Roman" w:hAnsi="Times New Roman"/>
          <w:sz w:val="24"/>
          <w:szCs w:val="24"/>
          <w:lang w:eastAsia="ru-RU"/>
        </w:rPr>
        <w:t xml:space="preserve">2.10. </w:t>
      </w:r>
      <w:r w:rsidRPr="0065742F">
        <w:rPr>
          <w:rFonts w:ascii="Times New Roman" w:hAnsi="Times New Roman"/>
          <w:sz w:val="24"/>
          <w:szCs w:val="24"/>
          <w:lang w:eastAsia="ru-RU"/>
        </w:rPr>
        <w:t>Сертифицирован по ТР ТС 019/2011 (ЕАС) как средство защиты для индивидуального применения при массе пользователя до 120 кг. Обеспечивает безопасность двух пользователей во время спасательных операций общей массой до 250 кг. Протравливание верёвки диаметром 10-11</w:t>
      </w:r>
      <w:r>
        <w:rPr>
          <w:rFonts w:ascii="Times New Roman" w:hAnsi="Times New Roman"/>
          <w:sz w:val="24"/>
          <w:szCs w:val="24"/>
          <w:lang w:eastAsia="ru-RU"/>
        </w:rPr>
        <w:t xml:space="preserve"> </w:t>
      </w:r>
      <w:r w:rsidRPr="0065742F">
        <w:rPr>
          <w:rFonts w:ascii="Times New Roman" w:hAnsi="Times New Roman"/>
          <w:sz w:val="24"/>
          <w:szCs w:val="24"/>
          <w:lang w:eastAsia="ru-RU"/>
        </w:rPr>
        <w:t>мм начинается при 250 кг, диаметром 12мм – при 400 кг.</w:t>
      </w:r>
    </w:p>
    <w:p w:rsidR="009D1AB6" w:rsidRDefault="009D1AB6" w:rsidP="0008605D">
      <w:pPr>
        <w:pStyle w:val="a7"/>
        <w:ind w:firstLine="284"/>
        <w:jc w:val="both"/>
        <w:rPr>
          <w:rFonts w:ascii="Times New Roman" w:hAnsi="Times New Roman"/>
          <w:color w:val="000000" w:themeColor="text1"/>
          <w:sz w:val="24"/>
          <w:szCs w:val="24"/>
        </w:rPr>
      </w:pPr>
      <w:r w:rsidRPr="002B0849">
        <w:rPr>
          <w:rFonts w:ascii="Times New Roman" w:hAnsi="Times New Roman"/>
          <w:color w:val="000000" w:themeColor="text1"/>
          <w:sz w:val="24"/>
          <w:szCs w:val="24"/>
        </w:rPr>
        <w:t>2.</w:t>
      </w:r>
      <w:r>
        <w:rPr>
          <w:rFonts w:ascii="Times New Roman" w:hAnsi="Times New Roman"/>
          <w:color w:val="000000" w:themeColor="text1"/>
          <w:sz w:val="24"/>
          <w:szCs w:val="24"/>
        </w:rPr>
        <w:t>1</w:t>
      </w:r>
      <w:r w:rsidR="0008605D">
        <w:rPr>
          <w:rFonts w:ascii="Times New Roman" w:hAnsi="Times New Roman"/>
          <w:color w:val="000000" w:themeColor="text1"/>
          <w:sz w:val="24"/>
          <w:szCs w:val="24"/>
        </w:rPr>
        <w:t>1</w:t>
      </w:r>
      <w:r w:rsidRPr="002B0849">
        <w:rPr>
          <w:rFonts w:ascii="Times New Roman" w:hAnsi="Times New Roman"/>
          <w:color w:val="000000" w:themeColor="text1"/>
          <w:sz w:val="24"/>
          <w:szCs w:val="24"/>
        </w:rPr>
        <w:t xml:space="preserve">. </w:t>
      </w:r>
      <w:r>
        <w:rPr>
          <w:rFonts w:ascii="Times New Roman" w:hAnsi="Times New Roman"/>
          <w:color w:val="000000" w:themeColor="text1"/>
          <w:sz w:val="24"/>
          <w:szCs w:val="24"/>
        </w:rPr>
        <w:t>Основные технические характеристики изделия приведены в таблице (Табл.</w:t>
      </w:r>
      <w:r w:rsidR="0008605D">
        <w:rPr>
          <w:rFonts w:ascii="Times New Roman" w:hAnsi="Times New Roman"/>
          <w:color w:val="000000" w:themeColor="text1"/>
          <w:sz w:val="24"/>
          <w:szCs w:val="24"/>
        </w:rPr>
        <w:t>1</w:t>
      </w:r>
      <w:r>
        <w:rPr>
          <w:rFonts w:ascii="Times New Roman" w:hAnsi="Times New Roman"/>
          <w:color w:val="000000" w:themeColor="text1"/>
          <w:sz w:val="24"/>
          <w:szCs w:val="24"/>
        </w:rPr>
        <w:t>):</w:t>
      </w:r>
    </w:p>
    <w:p w:rsidR="006000CA" w:rsidRDefault="006000CA" w:rsidP="0008605D">
      <w:pPr>
        <w:pStyle w:val="a7"/>
        <w:ind w:firstLine="284"/>
        <w:jc w:val="both"/>
        <w:rPr>
          <w:rFonts w:ascii="Times New Roman" w:hAnsi="Times New Roman"/>
          <w:color w:val="000000" w:themeColor="text1"/>
          <w:sz w:val="24"/>
          <w:szCs w:val="24"/>
        </w:rPr>
      </w:pPr>
    </w:p>
    <w:p w:rsidR="006000CA" w:rsidRPr="0008605D" w:rsidRDefault="006000CA" w:rsidP="0008605D">
      <w:pPr>
        <w:pStyle w:val="a7"/>
        <w:ind w:firstLine="284"/>
        <w:jc w:val="both"/>
        <w:rPr>
          <w:rFonts w:ascii="Times New Roman" w:hAnsi="Times New Roman"/>
          <w:color w:val="333333"/>
          <w:sz w:val="24"/>
          <w:szCs w:val="24"/>
        </w:rPr>
      </w:pPr>
    </w:p>
    <w:p w:rsidR="0008605D" w:rsidRPr="00C55A78" w:rsidRDefault="0008605D" w:rsidP="0008605D">
      <w:pPr>
        <w:pStyle w:val="a7"/>
        <w:jc w:val="right"/>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Таблица 1.</w:t>
      </w:r>
    </w:p>
    <w:tbl>
      <w:tblPr>
        <w:tblStyle w:val="ab"/>
        <w:tblW w:w="0" w:type="auto"/>
        <w:tblLook w:val="04A0" w:firstRow="1" w:lastRow="0" w:firstColumn="1" w:lastColumn="0" w:noHBand="0" w:noVBand="1"/>
      </w:tblPr>
      <w:tblGrid>
        <w:gridCol w:w="8784"/>
        <w:gridCol w:w="1410"/>
      </w:tblGrid>
      <w:tr w:rsidR="0008605D" w:rsidRPr="00C55A78" w:rsidTr="0023136A">
        <w:tc>
          <w:tcPr>
            <w:tcW w:w="8784" w:type="dxa"/>
            <w:tcMar>
              <w:left w:w="28" w:type="dxa"/>
              <w:right w:w="28" w:type="dxa"/>
            </w:tcMar>
          </w:tcPr>
          <w:p w:rsidR="0008605D" w:rsidRPr="00C55A78" w:rsidRDefault="0008605D" w:rsidP="0023136A">
            <w:pPr>
              <w:pStyle w:val="a7"/>
              <w:jc w:val="center"/>
              <w:rPr>
                <w:rFonts w:ascii="Times New Roman" w:hAnsi="Times New Roman"/>
                <w:color w:val="000000" w:themeColor="text1"/>
              </w:rPr>
            </w:pPr>
            <w:r>
              <w:rPr>
                <w:rFonts w:ascii="Times New Roman" w:hAnsi="Times New Roman"/>
                <w:color w:val="000000" w:themeColor="text1"/>
              </w:rPr>
              <w:t xml:space="preserve">Технический параметр </w:t>
            </w:r>
          </w:p>
        </w:tc>
        <w:tc>
          <w:tcPr>
            <w:tcW w:w="1410" w:type="dxa"/>
            <w:tcMar>
              <w:left w:w="28" w:type="dxa"/>
              <w:right w:w="28" w:type="dxa"/>
            </w:tcMar>
          </w:tcPr>
          <w:p w:rsidR="0008605D" w:rsidRPr="00C55A78" w:rsidRDefault="0008605D" w:rsidP="0023136A">
            <w:pPr>
              <w:pStyle w:val="a7"/>
              <w:jc w:val="center"/>
              <w:rPr>
                <w:rFonts w:ascii="Times New Roman" w:hAnsi="Times New Roman"/>
                <w:color w:val="000000" w:themeColor="text1"/>
              </w:rPr>
            </w:pPr>
            <w:r>
              <w:rPr>
                <w:rFonts w:ascii="Times New Roman" w:hAnsi="Times New Roman"/>
                <w:color w:val="000000" w:themeColor="text1"/>
              </w:rPr>
              <w:t xml:space="preserve">Значение  </w:t>
            </w:r>
          </w:p>
        </w:tc>
      </w:tr>
      <w:tr w:rsidR="009208CC" w:rsidRPr="00C55A78" w:rsidTr="0023136A">
        <w:tc>
          <w:tcPr>
            <w:tcW w:w="8784" w:type="dxa"/>
            <w:tcMar>
              <w:left w:w="28" w:type="dxa"/>
              <w:right w:w="28" w:type="dxa"/>
            </w:tcMar>
          </w:tcPr>
          <w:p w:rsidR="009208CC" w:rsidRPr="009208CC" w:rsidRDefault="009208CC" w:rsidP="0023136A">
            <w:pPr>
              <w:pStyle w:val="a7"/>
              <w:jc w:val="both"/>
              <w:rPr>
                <w:rFonts w:ascii="Times New Roman" w:hAnsi="Times New Roman"/>
                <w:color w:val="333333"/>
              </w:rPr>
            </w:pPr>
            <w:r w:rsidRPr="009208CC">
              <w:rPr>
                <w:rFonts w:ascii="Times New Roman" w:hAnsi="Times New Roman" w:cs="Times New Roman"/>
                <w:lang w:eastAsia="ru-RU"/>
              </w:rPr>
              <w:t>Максимальная номинальная нагрузка</w:t>
            </w:r>
            <w:r w:rsidRPr="009208CC">
              <w:rPr>
                <w:rFonts w:ascii="Times New Roman" w:hAnsi="Times New Roman" w:cs="Times New Roman"/>
                <w:b/>
                <w:bCs/>
                <w:lang w:eastAsia="ru-RU"/>
              </w:rPr>
              <w:t> (</w:t>
            </w:r>
            <w:proofErr w:type="spellStart"/>
            <w:r w:rsidRPr="009208CC">
              <w:rPr>
                <w:rFonts w:ascii="Times New Roman" w:hAnsi="Times New Roman" w:cs="Times New Roman"/>
                <w:b/>
                <w:bCs/>
                <w:lang w:eastAsia="ru-RU"/>
              </w:rPr>
              <w:t>Max</w:t>
            </w:r>
            <w:proofErr w:type="spellEnd"/>
            <w:r w:rsidRPr="009208CC">
              <w:rPr>
                <w:rFonts w:ascii="Times New Roman" w:hAnsi="Times New Roman" w:cs="Times New Roman"/>
                <w:b/>
                <w:bCs/>
                <w:lang w:eastAsia="ru-RU"/>
              </w:rPr>
              <w:t>) Ø 10÷11мм</w:t>
            </w:r>
            <w:r>
              <w:rPr>
                <w:rFonts w:ascii="Times New Roman" w:hAnsi="Times New Roman" w:cs="Times New Roman"/>
                <w:bCs/>
                <w:lang w:eastAsia="ru-RU"/>
              </w:rPr>
              <w:t>, кг</w:t>
            </w:r>
          </w:p>
        </w:tc>
        <w:tc>
          <w:tcPr>
            <w:tcW w:w="1410" w:type="dxa"/>
            <w:tcMar>
              <w:left w:w="28" w:type="dxa"/>
              <w:right w:w="28" w:type="dxa"/>
            </w:tcMar>
          </w:tcPr>
          <w:p w:rsidR="009208CC" w:rsidRPr="009208CC" w:rsidRDefault="009208CC" w:rsidP="0023136A">
            <w:pPr>
              <w:pStyle w:val="a7"/>
              <w:jc w:val="center"/>
              <w:rPr>
                <w:rFonts w:ascii="Times New Roman" w:hAnsi="Times New Roman"/>
                <w:b/>
                <w:color w:val="000000" w:themeColor="text1"/>
              </w:rPr>
            </w:pPr>
            <w:r w:rsidRPr="009208CC">
              <w:rPr>
                <w:rFonts w:ascii="Times New Roman" w:hAnsi="Times New Roman"/>
                <w:b/>
                <w:color w:val="000000" w:themeColor="text1"/>
              </w:rPr>
              <w:t>120</w:t>
            </w:r>
          </w:p>
        </w:tc>
      </w:tr>
      <w:tr w:rsidR="0008605D" w:rsidRPr="00C55A78" w:rsidTr="0023136A">
        <w:tc>
          <w:tcPr>
            <w:tcW w:w="8784" w:type="dxa"/>
            <w:tcMar>
              <w:left w:w="28" w:type="dxa"/>
              <w:right w:w="28" w:type="dxa"/>
            </w:tcMar>
          </w:tcPr>
          <w:p w:rsidR="0008605D" w:rsidRPr="00C55A78" w:rsidRDefault="0008605D" w:rsidP="009208CC">
            <w:pPr>
              <w:pStyle w:val="a7"/>
              <w:jc w:val="both"/>
              <w:rPr>
                <w:rFonts w:ascii="Times New Roman" w:hAnsi="Times New Roman"/>
                <w:color w:val="000000" w:themeColor="text1"/>
              </w:rPr>
            </w:pPr>
            <w:r w:rsidRPr="00C55A78">
              <w:rPr>
                <w:rFonts w:ascii="Times New Roman" w:hAnsi="Times New Roman"/>
                <w:color w:val="333333"/>
              </w:rPr>
              <w:t>Предельная рабочая нагрузка </w:t>
            </w:r>
            <w:r w:rsidRPr="00C55A78">
              <w:rPr>
                <w:rStyle w:val="a5"/>
                <w:rFonts w:ascii="Times New Roman" w:hAnsi="Times New Roman"/>
                <w:i/>
                <w:color w:val="333333"/>
              </w:rPr>
              <w:t>WLL</w:t>
            </w:r>
            <w:r w:rsidRPr="00C55A78">
              <w:rPr>
                <w:rStyle w:val="a5"/>
                <w:rFonts w:ascii="Times New Roman" w:hAnsi="Times New Roman"/>
                <w:color w:val="333333"/>
              </w:rPr>
              <w:t> </w:t>
            </w:r>
            <w:r w:rsidRPr="00C55A78">
              <w:rPr>
                <w:rFonts w:ascii="Times New Roman" w:hAnsi="Times New Roman"/>
                <w:color w:val="333333"/>
              </w:rPr>
              <w:t>(</w:t>
            </w:r>
            <w:r w:rsidRPr="00C55A78">
              <w:rPr>
                <w:rFonts w:ascii="Times New Roman" w:hAnsi="Times New Roman"/>
                <w:i/>
                <w:color w:val="333333"/>
                <w:lang w:val="en-US"/>
              </w:rPr>
              <w:t>Working</w:t>
            </w:r>
            <w:r w:rsidRPr="002F36B2">
              <w:rPr>
                <w:rFonts w:ascii="Times New Roman" w:hAnsi="Times New Roman"/>
                <w:i/>
                <w:color w:val="333333"/>
              </w:rPr>
              <w:t xml:space="preserve"> </w:t>
            </w:r>
            <w:r w:rsidRPr="00C55A78">
              <w:rPr>
                <w:rFonts w:ascii="Times New Roman" w:hAnsi="Times New Roman"/>
                <w:i/>
                <w:color w:val="333333"/>
                <w:lang w:val="en-US"/>
              </w:rPr>
              <w:t>Load</w:t>
            </w:r>
            <w:r w:rsidRPr="002F36B2">
              <w:rPr>
                <w:rFonts w:ascii="Times New Roman" w:hAnsi="Times New Roman"/>
                <w:i/>
                <w:color w:val="333333"/>
              </w:rPr>
              <w:t xml:space="preserve"> </w:t>
            </w:r>
            <w:r w:rsidRPr="00C55A78">
              <w:rPr>
                <w:rFonts w:ascii="Times New Roman" w:hAnsi="Times New Roman"/>
                <w:i/>
                <w:color w:val="333333"/>
                <w:lang w:val="en-US"/>
              </w:rPr>
              <w:t>Limit</w:t>
            </w:r>
            <w:r w:rsidRPr="00C55A78">
              <w:rPr>
                <w:rFonts w:ascii="Times New Roman" w:hAnsi="Times New Roman"/>
                <w:color w:val="333333"/>
              </w:rPr>
              <w:t xml:space="preserve">) </w:t>
            </w:r>
            <w:r>
              <w:rPr>
                <w:rFonts w:ascii="Times New Roman" w:hAnsi="Times New Roman"/>
                <w:color w:val="333333"/>
              </w:rPr>
              <w:t xml:space="preserve">, </w:t>
            </w:r>
            <w:r w:rsidR="009208CC" w:rsidRPr="009208CC">
              <w:rPr>
                <w:rFonts w:ascii="Times New Roman" w:hAnsi="Times New Roman" w:cs="Times New Roman"/>
                <w:b/>
                <w:bCs/>
                <w:lang w:eastAsia="ru-RU"/>
              </w:rPr>
              <w:t>Ø 10÷11мм</w:t>
            </w:r>
            <w:r w:rsidR="009208CC">
              <w:rPr>
                <w:rFonts w:ascii="Times New Roman" w:hAnsi="Times New Roman"/>
                <w:color w:val="333333"/>
              </w:rPr>
              <w:t xml:space="preserve">, </w:t>
            </w:r>
            <w:r>
              <w:rPr>
                <w:rFonts w:ascii="Times New Roman" w:hAnsi="Times New Roman"/>
                <w:color w:val="333333"/>
              </w:rPr>
              <w:t>кН</w:t>
            </w:r>
          </w:p>
        </w:tc>
        <w:tc>
          <w:tcPr>
            <w:tcW w:w="1410" w:type="dxa"/>
            <w:tcMar>
              <w:left w:w="28" w:type="dxa"/>
              <w:right w:w="28" w:type="dxa"/>
            </w:tcMar>
          </w:tcPr>
          <w:p w:rsidR="0008605D" w:rsidRPr="009208CC" w:rsidRDefault="009208CC" w:rsidP="0023136A">
            <w:pPr>
              <w:pStyle w:val="a7"/>
              <w:jc w:val="center"/>
              <w:rPr>
                <w:rFonts w:ascii="Times New Roman" w:hAnsi="Times New Roman"/>
                <w:b/>
                <w:color w:val="000000" w:themeColor="text1"/>
              </w:rPr>
            </w:pPr>
            <w:r>
              <w:rPr>
                <w:rFonts w:ascii="Times New Roman" w:hAnsi="Times New Roman"/>
                <w:b/>
                <w:color w:val="000000" w:themeColor="text1"/>
              </w:rPr>
              <w:t>2,5</w:t>
            </w:r>
          </w:p>
        </w:tc>
      </w:tr>
      <w:tr w:rsidR="009208CC" w:rsidRPr="00C55A78" w:rsidTr="0023136A">
        <w:tc>
          <w:tcPr>
            <w:tcW w:w="8784" w:type="dxa"/>
            <w:tcMar>
              <w:left w:w="28" w:type="dxa"/>
              <w:right w:w="28" w:type="dxa"/>
            </w:tcMar>
          </w:tcPr>
          <w:p w:rsidR="009208CC" w:rsidRPr="00C55A78" w:rsidRDefault="009208CC" w:rsidP="009208CC">
            <w:pPr>
              <w:pStyle w:val="a7"/>
              <w:jc w:val="both"/>
              <w:rPr>
                <w:rFonts w:ascii="Times New Roman" w:hAnsi="Times New Roman"/>
                <w:color w:val="000000" w:themeColor="text1"/>
              </w:rPr>
            </w:pPr>
            <w:r w:rsidRPr="00C55A78">
              <w:rPr>
                <w:rFonts w:ascii="Times New Roman" w:hAnsi="Times New Roman"/>
                <w:color w:val="333333"/>
              </w:rPr>
              <w:t>Предельная рабочая нагрузка </w:t>
            </w:r>
            <w:r w:rsidRPr="00C55A78">
              <w:rPr>
                <w:rStyle w:val="a5"/>
                <w:rFonts w:ascii="Times New Roman" w:hAnsi="Times New Roman"/>
                <w:i/>
                <w:color w:val="333333"/>
              </w:rPr>
              <w:t>WLL</w:t>
            </w:r>
            <w:r w:rsidRPr="00C55A78">
              <w:rPr>
                <w:rStyle w:val="a5"/>
                <w:rFonts w:ascii="Times New Roman" w:hAnsi="Times New Roman"/>
                <w:color w:val="333333"/>
              </w:rPr>
              <w:t> </w:t>
            </w:r>
            <w:r w:rsidRPr="00C55A78">
              <w:rPr>
                <w:rFonts w:ascii="Times New Roman" w:hAnsi="Times New Roman"/>
                <w:color w:val="333333"/>
              </w:rPr>
              <w:t>(</w:t>
            </w:r>
            <w:r w:rsidRPr="00C55A78">
              <w:rPr>
                <w:rFonts w:ascii="Times New Roman" w:hAnsi="Times New Roman"/>
                <w:i/>
                <w:color w:val="333333"/>
                <w:lang w:val="en-US"/>
              </w:rPr>
              <w:t>Working</w:t>
            </w:r>
            <w:r w:rsidRPr="002F36B2">
              <w:rPr>
                <w:rFonts w:ascii="Times New Roman" w:hAnsi="Times New Roman"/>
                <w:i/>
                <w:color w:val="333333"/>
              </w:rPr>
              <w:t xml:space="preserve"> </w:t>
            </w:r>
            <w:r w:rsidRPr="00C55A78">
              <w:rPr>
                <w:rFonts w:ascii="Times New Roman" w:hAnsi="Times New Roman"/>
                <w:i/>
                <w:color w:val="333333"/>
                <w:lang w:val="en-US"/>
              </w:rPr>
              <w:t>Load</w:t>
            </w:r>
            <w:r w:rsidRPr="002F36B2">
              <w:rPr>
                <w:rFonts w:ascii="Times New Roman" w:hAnsi="Times New Roman"/>
                <w:i/>
                <w:color w:val="333333"/>
              </w:rPr>
              <w:t xml:space="preserve"> </w:t>
            </w:r>
            <w:r w:rsidRPr="00C55A78">
              <w:rPr>
                <w:rFonts w:ascii="Times New Roman" w:hAnsi="Times New Roman"/>
                <w:i/>
                <w:color w:val="333333"/>
                <w:lang w:val="en-US"/>
              </w:rPr>
              <w:t>Limit</w:t>
            </w:r>
            <w:r w:rsidRPr="00C55A78">
              <w:rPr>
                <w:rFonts w:ascii="Times New Roman" w:hAnsi="Times New Roman"/>
                <w:color w:val="333333"/>
              </w:rPr>
              <w:t xml:space="preserve">) </w:t>
            </w:r>
            <w:r>
              <w:rPr>
                <w:rFonts w:ascii="Times New Roman" w:hAnsi="Times New Roman"/>
                <w:color w:val="333333"/>
              </w:rPr>
              <w:t xml:space="preserve">, </w:t>
            </w:r>
            <w:r>
              <w:rPr>
                <w:rFonts w:ascii="Times New Roman" w:hAnsi="Times New Roman" w:cs="Times New Roman"/>
                <w:b/>
                <w:bCs/>
                <w:lang w:eastAsia="ru-RU"/>
              </w:rPr>
              <w:t>Ø 12</w:t>
            </w:r>
            <w:r w:rsidRPr="009208CC">
              <w:rPr>
                <w:rFonts w:ascii="Times New Roman" w:hAnsi="Times New Roman" w:cs="Times New Roman"/>
                <w:b/>
                <w:bCs/>
                <w:lang w:eastAsia="ru-RU"/>
              </w:rPr>
              <w:t>мм</w:t>
            </w:r>
            <w:r>
              <w:rPr>
                <w:rFonts w:ascii="Times New Roman" w:hAnsi="Times New Roman"/>
                <w:color w:val="333333"/>
              </w:rPr>
              <w:t>, кН</w:t>
            </w:r>
          </w:p>
        </w:tc>
        <w:tc>
          <w:tcPr>
            <w:tcW w:w="1410" w:type="dxa"/>
            <w:tcMar>
              <w:left w:w="28" w:type="dxa"/>
              <w:right w:w="28" w:type="dxa"/>
            </w:tcMar>
          </w:tcPr>
          <w:p w:rsidR="009208CC" w:rsidRPr="009208CC" w:rsidRDefault="009208CC" w:rsidP="009208CC">
            <w:pPr>
              <w:pStyle w:val="a7"/>
              <w:jc w:val="center"/>
              <w:rPr>
                <w:rFonts w:ascii="Times New Roman" w:hAnsi="Times New Roman"/>
                <w:b/>
                <w:color w:val="000000" w:themeColor="text1"/>
              </w:rPr>
            </w:pPr>
            <w:r>
              <w:rPr>
                <w:rFonts w:ascii="Times New Roman" w:hAnsi="Times New Roman"/>
                <w:b/>
                <w:color w:val="000000" w:themeColor="text1"/>
              </w:rPr>
              <w:t>4,0</w:t>
            </w:r>
          </w:p>
        </w:tc>
      </w:tr>
      <w:tr w:rsidR="009208CC" w:rsidRPr="00C55A78" w:rsidTr="0023136A">
        <w:tc>
          <w:tcPr>
            <w:tcW w:w="8784" w:type="dxa"/>
            <w:tcMar>
              <w:left w:w="28" w:type="dxa"/>
              <w:right w:w="28" w:type="dxa"/>
            </w:tcMar>
          </w:tcPr>
          <w:p w:rsidR="009208CC" w:rsidRPr="00C55A78" w:rsidRDefault="009208CC" w:rsidP="009208CC">
            <w:pPr>
              <w:pStyle w:val="a7"/>
              <w:jc w:val="both"/>
              <w:rPr>
                <w:rFonts w:ascii="Times New Roman" w:hAnsi="Times New Roman"/>
                <w:color w:val="000000" w:themeColor="text1"/>
              </w:rPr>
            </w:pPr>
            <w:r>
              <w:rPr>
                <w:rFonts w:ascii="Times New Roman" w:hAnsi="Times New Roman"/>
                <w:color w:val="333333"/>
              </w:rPr>
              <w:t>Минимальная р</w:t>
            </w:r>
            <w:r w:rsidRPr="00C55A78">
              <w:rPr>
                <w:rFonts w:ascii="Times New Roman" w:hAnsi="Times New Roman"/>
                <w:color w:val="333333"/>
              </w:rPr>
              <w:t>азрушающая</w:t>
            </w:r>
            <w:r w:rsidRPr="009208CC">
              <w:rPr>
                <w:rFonts w:ascii="Times New Roman" w:hAnsi="Times New Roman"/>
                <w:color w:val="333333"/>
              </w:rPr>
              <w:t xml:space="preserve"> </w:t>
            </w:r>
            <w:r w:rsidRPr="00C55A78">
              <w:rPr>
                <w:rFonts w:ascii="Times New Roman" w:hAnsi="Times New Roman"/>
                <w:color w:val="333333"/>
              </w:rPr>
              <w:t>нагрузка</w:t>
            </w:r>
            <w:r w:rsidRPr="00C55A78">
              <w:rPr>
                <w:rFonts w:ascii="Times New Roman" w:hAnsi="Times New Roman"/>
                <w:color w:val="333333"/>
                <w:lang w:val="en-US"/>
              </w:rPr>
              <w:t> </w:t>
            </w:r>
            <w:r w:rsidRPr="00C55A78">
              <w:rPr>
                <w:rFonts w:ascii="Times New Roman" w:hAnsi="Times New Roman"/>
                <w:b/>
                <w:i/>
                <w:color w:val="333333"/>
                <w:lang w:val="en-US"/>
              </w:rPr>
              <w:t>MBS</w:t>
            </w:r>
            <w:r w:rsidRPr="00C55A78">
              <w:rPr>
                <w:rFonts w:ascii="Times New Roman" w:hAnsi="Times New Roman"/>
                <w:color w:val="333333"/>
                <w:lang w:val="en-US"/>
              </w:rPr>
              <w:t> </w:t>
            </w:r>
            <w:r w:rsidRPr="009208CC">
              <w:rPr>
                <w:rFonts w:ascii="Times New Roman" w:hAnsi="Times New Roman"/>
                <w:color w:val="333333"/>
              </w:rPr>
              <w:t>(</w:t>
            </w:r>
            <w:r w:rsidRPr="00C55A78">
              <w:rPr>
                <w:rFonts w:ascii="Times New Roman" w:hAnsi="Times New Roman"/>
                <w:i/>
                <w:color w:val="333333"/>
                <w:lang w:val="en-US"/>
              </w:rPr>
              <w:t>Minimum</w:t>
            </w:r>
            <w:r w:rsidRPr="009208CC">
              <w:rPr>
                <w:rFonts w:ascii="Times New Roman" w:hAnsi="Times New Roman"/>
                <w:i/>
                <w:color w:val="333333"/>
              </w:rPr>
              <w:t xml:space="preserve"> </w:t>
            </w:r>
            <w:r w:rsidRPr="00C55A78">
              <w:rPr>
                <w:rFonts w:ascii="Times New Roman" w:hAnsi="Times New Roman"/>
                <w:i/>
                <w:color w:val="333333"/>
                <w:lang w:val="en-US"/>
              </w:rPr>
              <w:t>Breaking</w:t>
            </w:r>
            <w:r w:rsidRPr="009208CC">
              <w:rPr>
                <w:rFonts w:ascii="Times New Roman" w:hAnsi="Times New Roman"/>
                <w:i/>
                <w:color w:val="333333"/>
              </w:rPr>
              <w:t xml:space="preserve"> </w:t>
            </w:r>
            <w:r w:rsidRPr="00C55A78">
              <w:rPr>
                <w:rFonts w:ascii="Times New Roman" w:hAnsi="Times New Roman"/>
                <w:i/>
                <w:color w:val="333333"/>
                <w:lang w:val="en-US"/>
              </w:rPr>
              <w:t>Strength</w:t>
            </w:r>
            <w:r w:rsidRPr="009208CC">
              <w:rPr>
                <w:rFonts w:ascii="Times New Roman" w:hAnsi="Times New Roman"/>
                <w:color w:val="333333"/>
              </w:rPr>
              <w:t>)</w:t>
            </w:r>
            <w:r>
              <w:rPr>
                <w:rFonts w:ascii="Times New Roman" w:hAnsi="Times New Roman"/>
                <w:color w:val="333333"/>
              </w:rPr>
              <w:t>, не менее, кН</w:t>
            </w:r>
          </w:p>
        </w:tc>
        <w:tc>
          <w:tcPr>
            <w:tcW w:w="1410" w:type="dxa"/>
            <w:tcMar>
              <w:left w:w="28" w:type="dxa"/>
              <w:right w:w="28" w:type="dxa"/>
            </w:tcMar>
          </w:tcPr>
          <w:p w:rsidR="009208CC" w:rsidRPr="009208CC" w:rsidRDefault="009208CC" w:rsidP="009208CC">
            <w:pPr>
              <w:pStyle w:val="a7"/>
              <w:jc w:val="center"/>
              <w:rPr>
                <w:rFonts w:ascii="Times New Roman" w:hAnsi="Times New Roman"/>
                <w:b/>
                <w:color w:val="000000" w:themeColor="text1"/>
              </w:rPr>
            </w:pPr>
            <w:r w:rsidRPr="009208CC">
              <w:rPr>
                <w:rFonts w:ascii="Times New Roman" w:hAnsi="Times New Roman"/>
                <w:b/>
                <w:color w:val="000000" w:themeColor="text1"/>
              </w:rPr>
              <w:t>15,0</w:t>
            </w:r>
          </w:p>
        </w:tc>
      </w:tr>
      <w:tr w:rsidR="009208CC" w:rsidRPr="00C55A78" w:rsidTr="0023136A">
        <w:tc>
          <w:tcPr>
            <w:tcW w:w="8784" w:type="dxa"/>
            <w:tcMar>
              <w:left w:w="28" w:type="dxa"/>
              <w:right w:w="28" w:type="dxa"/>
            </w:tcMar>
          </w:tcPr>
          <w:p w:rsidR="009208CC" w:rsidRPr="00C55A78" w:rsidRDefault="009208CC" w:rsidP="009208CC">
            <w:pPr>
              <w:pStyle w:val="a7"/>
              <w:jc w:val="both"/>
              <w:rPr>
                <w:rFonts w:ascii="Times New Roman" w:hAnsi="Times New Roman"/>
                <w:color w:val="000000" w:themeColor="text1"/>
              </w:rPr>
            </w:pPr>
            <w:r>
              <w:rPr>
                <w:rFonts w:ascii="Times New Roman" w:hAnsi="Times New Roman"/>
                <w:color w:val="000000" w:themeColor="text1"/>
              </w:rPr>
              <w:t>Вес, г</w:t>
            </w:r>
          </w:p>
        </w:tc>
        <w:tc>
          <w:tcPr>
            <w:tcW w:w="1410" w:type="dxa"/>
            <w:tcMar>
              <w:left w:w="28" w:type="dxa"/>
              <w:right w:w="28" w:type="dxa"/>
            </w:tcMar>
          </w:tcPr>
          <w:p w:rsidR="009208CC" w:rsidRPr="009208CC" w:rsidRDefault="009208CC" w:rsidP="009208CC">
            <w:pPr>
              <w:pStyle w:val="a7"/>
              <w:jc w:val="center"/>
              <w:rPr>
                <w:rFonts w:ascii="Times New Roman" w:hAnsi="Times New Roman"/>
                <w:b/>
                <w:color w:val="000000" w:themeColor="text1"/>
              </w:rPr>
            </w:pPr>
            <w:r>
              <w:rPr>
                <w:rFonts w:ascii="Times New Roman" w:hAnsi="Times New Roman"/>
                <w:b/>
                <w:color w:val="000000" w:themeColor="text1"/>
              </w:rPr>
              <w:t>190</w:t>
            </w:r>
          </w:p>
        </w:tc>
      </w:tr>
    </w:tbl>
    <w:p w:rsidR="0008605D" w:rsidRDefault="0008605D" w:rsidP="0008605D">
      <w:pPr>
        <w:pStyle w:val="a7"/>
        <w:jc w:val="both"/>
        <w:rPr>
          <w:rFonts w:ascii="Times New Roman" w:hAnsi="Times New Roman"/>
          <w:color w:val="000000" w:themeColor="text1"/>
          <w:sz w:val="24"/>
          <w:szCs w:val="24"/>
        </w:rPr>
      </w:pPr>
    </w:p>
    <w:p w:rsidR="0008605D" w:rsidRDefault="0008605D" w:rsidP="00D054C2">
      <w:pPr>
        <w:pStyle w:val="a7"/>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2.1</w:t>
      </w:r>
      <w:r w:rsidR="00D054C2">
        <w:rPr>
          <w:rFonts w:ascii="Times New Roman" w:hAnsi="Times New Roman"/>
          <w:color w:val="000000" w:themeColor="text1"/>
          <w:sz w:val="24"/>
          <w:szCs w:val="24"/>
        </w:rPr>
        <w:t>2</w:t>
      </w:r>
      <w:r w:rsidRPr="002B0849">
        <w:rPr>
          <w:rFonts w:ascii="Times New Roman" w:hAnsi="Times New Roman"/>
          <w:color w:val="000000" w:themeColor="text1"/>
          <w:sz w:val="24"/>
          <w:szCs w:val="24"/>
        </w:rPr>
        <w:t>. Основные размеры (габаритные, присоединительные</w:t>
      </w:r>
      <w:r w:rsidR="007B5ECC">
        <w:rPr>
          <w:rFonts w:ascii="Times New Roman" w:hAnsi="Times New Roman"/>
          <w:color w:val="000000" w:themeColor="text1"/>
          <w:sz w:val="24"/>
          <w:szCs w:val="24"/>
        </w:rPr>
        <w:t xml:space="preserve"> и пр.</w:t>
      </w:r>
      <w:r w:rsidRPr="002B0849">
        <w:rPr>
          <w:rFonts w:ascii="Times New Roman" w:hAnsi="Times New Roman"/>
          <w:color w:val="000000" w:themeColor="text1"/>
          <w:sz w:val="24"/>
          <w:szCs w:val="24"/>
        </w:rPr>
        <w:t xml:space="preserve">) </w:t>
      </w:r>
      <w:r>
        <w:rPr>
          <w:rFonts w:ascii="Times New Roman" w:hAnsi="Times New Roman"/>
          <w:color w:val="000000" w:themeColor="text1"/>
          <w:sz w:val="24"/>
          <w:szCs w:val="24"/>
        </w:rPr>
        <w:t>устройства «</w:t>
      </w:r>
      <w:r w:rsidR="00D054C2">
        <w:rPr>
          <w:rFonts w:ascii="Times New Roman" w:hAnsi="Times New Roman"/>
          <w:color w:val="000000" w:themeColor="text1"/>
          <w:sz w:val="24"/>
          <w:szCs w:val="24"/>
        </w:rPr>
        <w:t>КАПЛЯ-</w:t>
      </w:r>
      <w:r>
        <w:rPr>
          <w:rFonts w:ascii="Times New Roman" w:hAnsi="Times New Roman"/>
          <w:color w:val="000000" w:themeColor="text1"/>
          <w:sz w:val="24"/>
          <w:szCs w:val="24"/>
        </w:rPr>
        <w:t>ЛОЦМАН</w:t>
      </w:r>
      <w:r w:rsidR="00D054C2">
        <w:rPr>
          <w:rFonts w:ascii="Times New Roman" w:hAnsi="Times New Roman"/>
          <w:color w:val="000000" w:themeColor="text1"/>
          <w:sz w:val="24"/>
          <w:szCs w:val="24"/>
        </w:rPr>
        <w:t xml:space="preserve">» </w:t>
      </w:r>
      <w:r>
        <w:rPr>
          <w:rFonts w:ascii="Times New Roman" w:hAnsi="Times New Roman"/>
          <w:color w:val="000000" w:themeColor="text1"/>
          <w:sz w:val="24"/>
          <w:szCs w:val="24"/>
        </w:rPr>
        <w:t>п</w:t>
      </w:r>
      <w:r w:rsidRPr="002B0849">
        <w:rPr>
          <w:rFonts w:ascii="Times New Roman" w:hAnsi="Times New Roman"/>
          <w:color w:val="000000" w:themeColor="text1"/>
          <w:sz w:val="24"/>
          <w:szCs w:val="24"/>
        </w:rPr>
        <w:t xml:space="preserve">редставлены на рисунке (Рис. </w:t>
      </w:r>
      <w:r w:rsidR="00170CFD">
        <w:rPr>
          <w:rFonts w:ascii="Times New Roman" w:hAnsi="Times New Roman"/>
          <w:color w:val="000000" w:themeColor="text1"/>
          <w:sz w:val="24"/>
          <w:szCs w:val="24"/>
        </w:rPr>
        <w:t>3</w:t>
      </w:r>
      <w:r w:rsidRPr="002B0849">
        <w:rPr>
          <w:rFonts w:ascii="Times New Roman" w:hAnsi="Times New Roman"/>
          <w:color w:val="000000" w:themeColor="text1"/>
          <w:sz w:val="24"/>
          <w:szCs w:val="24"/>
        </w:rPr>
        <w:t>).</w:t>
      </w:r>
    </w:p>
    <w:p w:rsidR="009D1AB6" w:rsidRDefault="00D054C2" w:rsidP="00D054C2">
      <w:pPr>
        <w:pStyle w:val="a4"/>
        <w:shd w:val="clear" w:color="auto" w:fill="FFFFFF"/>
        <w:spacing w:before="0" w:beforeAutospacing="0" w:after="0" w:afterAutospacing="0"/>
        <w:jc w:val="center"/>
        <w:rPr>
          <w:rStyle w:val="a5"/>
          <w:b w:val="0"/>
          <w:color w:val="000000"/>
        </w:rPr>
      </w:pPr>
      <w:r>
        <w:rPr>
          <w:bCs/>
          <w:noProof/>
          <w:color w:val="000000"/>
        </w:rPr>
        <w:drawing>
          <wp:inline distT="0" distB="0" distL="0" distR="0">
            <wp:extent cx="3420000" cy="30109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0000" cy="3010963"/>
                    </a:xfrm>
                    <a:prstGeom prst="rect">
                      <a:avLst/>
                    </a:prstGeom>
                  </pic:spPr>
                </pic:pic>
              </a:graphicData>
            </a:graphic>
          </wp:inline>
        </w:drawing>
      </w:r>
    </w:p>
    <w:p w:rsidR="00A3737D" w:rsidRDefault="00A3737D" w:rsidP="00D054C2">
      <w:pPr>
        <w:pStyle w:val="a4"/>
        <w:shd w:val="clear" w:color="auto" w:fill="FFFFFF"/>
        <w:spacing w:before="0" w:beforeAutospacing="0" w:after="0" w:afterAutospacing="0"/>
        <w:jc w:val="center"/>
        <w:rPr>
          <w:rStyle w:val="a5"/>
          <w:b w:val="0"/>
          <w:color w:val="000000"/>
        </w:rPr>
      </w:pPr>
    </w:p>
    <w:p w:rsidR="00D054C2" w:rsidRDefault="00D054C2" w:rsidP="00D054C2">
      <w:pPr>
        <w:pStyle w:val="a4"/>
        <w:shd w:val="clear" w:color="auto" w:fill="FFFFFF"/>
        <w:spacing w:before="0" w:beforeAutospacing="0" w:after="0" w:afterAutospacing="0"/>
        <w:jc w:val="center"/>
        <w:rPr>
          <w:rStyle w:val="a5"/>
          <w:b w:val="0"/>
          <w:color w:val="000000"/>
        </w:rPr>
      </w:pPr>
      <w:r w:rsidRPr="00B62158">
        <w:rPr>
          <w:rStyle w:val="a5"/>
          <w:color w:val="000000"/>
        </w:rPr>
        <w:t xml:space="preserve">Рис. </w:t>
      </w:r>
      <w:r w:rsidR="00170CFD">
        <w:rPr>
          <w:rStyle w:val="a5"/>
          <w:color w:val="000000"/>
        </w:rPr>
        <w:t>3</w:t>
      </w:r>
      <w:r>
        <w:rPr>
          <w:rStyle w:val="a5"/>
          <w:b w:val="0"/>
          <w:color w:val="000000"/>
        </w:rPr>
        <w:t>. Основные размеры устройства «КАПЛЯ-ЛОЦМАН»</w:t>
      </w:r>
    </w:p>
    <w:p w:rsidR="00EF4BE3" w:rsidRPr="00A3737D" w:rsidRDefault="00EF4BE3" w:rsidP="00B25579">
      <w:pPr>
        <w:spacing w:after="0" w:line="240" w:lineRule="auto"/>
        <w:ind w:firstLine="567"/>
        <w:jc w:val="both"/>
        <w:rPr>
          <w:rFonts w:ascii="Times New Roman" w:hAnsi="Times New Roman"/>
          <w:color w:val="000000"/>
          <w:sz w:val="28"/>
          <w:szCs w:val="28"/>
        </w:rPr>
      </w:pPr>
    </w:p>
    <w:p w:rsidR="00170DF6" w:rsidRPr="00ED65B6" w:rsidRDefault="00170DF6" w:rsidP="00ED65B6">
      <w:pPr>
        <w:pStyle w:val="a7"/>
        <w:jc w:val="center"/>
        <w:rPr>
          <w:rFonts w:ascii="Times New Roman" w:hAnsi="Times New Roman"/>
          <w:b/>
          <w:sz w:val="28"/>
          <w:szCs w:val="28"/>
          <w:lang w:eastAsia="ru-RU"/>
        </w:rPr>
      </w:pPr>
      <w:r w:rsidRPr="00ED65B6">
        <w:rPr>
          <w:rFonts w:ascii="Times New Roman" w:hAnsi="Times New Roman"/>
          <w:b/>
          <w:sz w:val="28"/>
          <w:szCs w:val="28"/>
          <w:lang w:eastAsia="ru-RU"/>
        </w:rPr>
        <w:t>3.</w:t>
      </w:r>
      <w:r w:rsidR="005B5834">
        <w:rPr>
          <w:rFonts w:ascii="Times New Roman" w:hAnsi="Times New Roman"/>
          <w:b/>
          <w:sz w:val="28"/>
          <w:szCs w:val="28"/>
          <w:lang w:eastAsia="ru-RU"/>
        </w:rPr>
        <w:t xml:space="preserve"> </w:t>
      </w:r>
      <w:r w:rsidRPr="00ED65B6">
        <w:rPr>
          <w:rFonts w:ascii="Times New Roman" w:hAnsi="Times New Roman"/>
          <w:b/>
          <w:sz w:val="28"/>
          <w:szCs w:val="28"/>
          <w:lang w:eastAsia="ru-RU"/>
        </w:rPr>
        <w:t>Правила</w:t>
      </w:r>
      <w:r w:rsidR="005B5834">
        <w:rPr>
          <w:rFonts w:ascii="Times New Roman" w:hAnsi="Times New Roman"/>
          <w:b/>
          <w:sz w:val="28"/>
          <w:szCs w:val="28"/>
          <w:lang w:eastAsia="ru-RU"/>
        </w:rPr>
        <w:t xml:space="preserve"> </w:t>
      </w:r>
      <w:r w:rsidRPr="00ED65B6">
        <w:rPr>
          <w:rFonts w:ascii="Times New Roman" w:hAnsi="Times New Roman"/>
          <w:b/>
          <w:sz w:val="28"/>
          <w:szCs w:val="28"/>
          <w:lang w:eastAsia="ru-RU"/>
        </w:rPr>
        <w:t>использования</w:t>
      </w:r>
      <w:r w:rsidR="005B5834">
        <w:rPr>
          <w:rFonts w:ascii="Times New Roman" w:hAnsi="Times New Roman"/>
          <w:b/>
          <w:sz w:val="28"/>
          <w:szCs w:val="28"/>
          <w:lang w:eastAsia="ru-RU"/>
        </w:rPr>
        <w:t xml:space="preserve"> </w:t>
      </w:r>
      <w:r w:rsidRPr="00ED65B6">
        <w:rPr>
          <w:rFonts w:ascii="Times New Roman" w:hAnsi="Times New Roman"/>
          <w:b/>
          <w:sz w:val="28"/>
          <w:szCs w:val="28"/>
          <w:lang w:eastAsia="ru-RU"/>
        </w:rPr>
        <w:t>и</w:t>
      </w:r>
      <w:r w:rsidR="005B5834">
        <w:rPr>
          <w:rFonts w:ascii="Times New Roman" w:hAnsi="Times New Roman"/>
          <w:b/>
          <w:sz w:val="28"/>
          <w:szCs w:val="28"/>
          <w:lang w:eastAsia="ru-RU"/>
        </w:rPr>
        <w:t xml:space="preserve"> </w:t>
      </w:r>
      <w:r w:rsidRPr="00ED65B6">
        <w:rPr>
          <w:rFonts w:ascii="Times New Roman" w:hAnsi="Times New Roman"/>
          <w:b/>
          <w:sz w:val="28"/>
          <w:szCs w:val="28"/>
          <w:lang w:eastAsia="ru-RU"/>
        </w:rPr>
        <w:t>рекомендации</w:t>
      </w:r>
      <w:r w:rsidR="005B5834">
        <w:rPr>
          <w:rFonts w:ascii="Times New Roman" w:hAnsi="Times New Roman"/>
          <w:b/>
          <w:sz w:val="28"/>
          <w:szCs w:val="28"/>
          <w:lang w:eastAsia="ru-RU"/>
        </w:rPr>
        <w:t xml:space="preserve"> </w:t>
      </w:r>
      <w:r w:rsidRPr="00ED65B6">
        <w:rPr>
          <w:rFonts w:ascii="Times New Roman" w:hAnsi="Times New Roman"/>
          <w:b/>
          <w:sz w:val="28"/>
          <w:szCs w:val="28"/>
          <w:lang w:eastAsia="ru-RU"/>
        </w:rPr>
        <w:t>по</w:t>
      </w:r>
      <w:r w:rsidR="005B5834">
        <w:rPr>
          <w:rFonts w:ascii="Times New Roman" w:hAnsi="Times New Roman"/>
          <w:b/>
          <w:sz w:val="28"/>
          <w:szCs w:val="28"/>
          <w:lang w:eastAsia="ru-RU"/>
        </w:rPr>
        <w:t xml:space="preserve"> </w:t>
      </w:r>
      <w:r w:rsidRPr="00ED65B6">
        <w:rPr>
          <w:rFonts w:ascii="Times New Roman" w:hAnsi="Times New Roman"/>
          <w:b/>
          <w:sz w:val="28"/>
          <w:szCs w:val="28"/>
          <w:lang w:eastAsia="ru-RU"/>
        </w:rPr>
        <w:t>эксплуатации</w:t>
      </w:r>
    </w:p>
    <w:p w:rsidR="00845E1F" w:rsidRPr="00845E1F" w:rsidRDefault="00845E1F" w:rsidP="006000CA">
      <w:pPr>
        <w:pStyle w:val="a7"/>
        <w:ind w:firstLine="284"/>
        <w:jc w:val="both"/>
        <w:rPr>
          <w:rFonts w:ascii="Times New Roman" w:hAnsi="Times New Roman"/>
          <w:sz w:val="24"/>
          <w:szCs w:val="24"/>
        </w:rPr>
      </w:pPr>
      <w:r w:rsidRPr="00845E1F">
        <w:rPr>
          <w:rFonts w:ascii="Times New Roman" w:hAnsi="Times New Roman"/>
          <w:sz w:val="24"/>
          <w:szCs w:val="24"/>
        </w:rPr>
        <w:t>3.</w:t>
      </w:r>
      <w:r w:rsidR="006000CA">
        <w:rPr>
          <w:rFonts w:ascii="Times New Roman" w:hAnsi="Times New Roman"/>
          <w:sz w:val="24"/>
          <w:szCs w:val="24"/>
        </w:rPr>
        <w:t>1.</w:t>
      </w:r>
      <w:r w:rsidR="006000CA">
        <w:rPr>
          <w:rFonts w:ascii="Times New Roman" w:hAnsi="Times New Roman"/>
          <w:sz w:val="24"/>
          <w:szCs w:val="24"/>
        </w:rPr>
        <w:tab/>
      </w:r>
      <w:r w:rsidR="006000CA" w:rsidRPr="006000CA">
        <w:rPr>
          <w:rFonts w:ascii="Times New Roman" w:hAnsi="Times New Roman"/>
          <w:b/>
          <w:color w:val="FF0000"/>
          <w:sz w:val="24"/>
          <w:szCs w:val="24"/>
        </w:rPr>
        <w:t>ВНИМАНИЕ!</w:t>
      </w:r>
      <w:r w:rsidR="006000CA" w:rsidRPr="00845E1F">
        <w:rPr>
          <w:rFonts w:ascii="Times New Roman" w:hAnsi="Times New Roman"/>
          <w:sz w:val="24"/>
          <w:szCs w:val="24"/>
        </w:rPr>
        <w:t xml:space="preserve"> </w:t>
      </w:r>
      <w:r w:rsidRPr="00845E1F">
        <w:rPr>
          <w:rFonts w:ascii="Times New Roman" w:hAnsi="Times New Roman"/>
          <w:sz w:val="24"/>
          <w:szCs w:val="24"/>
        </w:rPr>
        <w:t>Данные правила и рекомендации представляют только некоторые</w:t>
      </w:r>
      <w:r w:rsidR="006000CA">
        <w:rPr>
          <w:rFonts w:ascii="Times New Roman" w:hAnsi="Times New Roman"/>
          <w:sz w:val="24"/>
          <w:szCs w:val="24"/>
        </w:rPr>
        <w:t xml:space="preserve"> </w:t>
      </w:r>
      <w:r w:rsidRPr="00845E1F">
        <w:rPr>
          <w:rFonts w:ascii="Times New Roman" w:hAnsi="Times New Roman"/>
          <w:sz w:val="24"/>
          <w:szCs w:val="24"/>
        </w:rPr>
        <w:t xml:space="preserve">правильные способы и техники </w:t>
      </w:r>
      <w:r w:rsidR="006000CA">
        <w:rPr>
          <w:rFonts w:ascii="Times New Roman" w:hAnsi="Times New Roman"/>
          <w:sz w:val="24"/>
          <w:szCs w:val="24"/>
        </w:rPr>
        <w:t>использования снаряжения. А так</w:t>
      </w:r>
      <w:r w:rsidRPr="00845E1F">
        <w:rPr>
          <w:rFonts w:ascii="Times New Roman" w:hAnsi="Times New Roman"/>
          <w:sz w:val="24"/>
          <w:szCs w:val="24"/>
        </w:rPr>
        <w:t>же информируют</w:t>
      </w:r>
      <w:r w:rsidR="006000CA">
        <w:rPr>
          <w:rFonts w:ascii="Times New Roman" w:hAnsi="Times New Roman"/>
          <w:sz w:val="24"/>
          <w:szCs w:val="24"/>
        </w:rPr>
        <w:t xml:space="preserve"> </w:t>
      </w:r>
      <w:r w:rsidRPr="00845E1F">
        <w:rPr>
          <w:rFonts w:ascii="Times New Roman" w:hAnsi="Times New Roman"/>
          <w:sz w:val="24"/>
          <w:szCs w:val="24"/>
        </w:rPr>
        <w:t>только о некоторых потенциальных рисках, связанных с использованием снаряжения.</w:t>
      </w:r>
      <w:r w:rsidR="006000CA">
        <w:rPr>
          <w:rFonts w:ascii="Times New Roman" w:hAnsi="Times New Roman"/>
          <w:sz w:val="24"/>
          <w:szCs w:val="24"/>
        </w:rPr>
        <w:t xml:space="preserve"> </w:t>
      </w:r>
      <w:r w:rsidRPr="00845E1F">
        <w:rPr>
          <w:rFonts w:ascii="Times New Roman" w:hAnsi="Times New Roman"/>
          <w:sz w:val="24"/>
          <w:szCs w:val="24"/>
        </w:rPr>
        <w:t>Невозможно описать все возможные способы использования и все возможные риски.</w:t>
      </w:r>
      <w:r w:rsidR="006000CA">
        <w:rPr>
          <w:rFonts w:ascii="Times New Roman" w:hAnsi="Times New Roman"/>
          <w:sz w:val="24"/>
          <w:szCs w:val="24"/>
        </w:rPr>
        <w:t xml:space="preserve"> </w:t>
      </w:r>
      <w:r w:rsidRPr="00845E1F">
        <w:rPr>
          <w:rFonts w:ascii="Times New Roman" w:hAnsi="Times New Roman"/>
          <w:sz w:val="24"/>
          <w:szCs w:val="24"/>
        </w:rPr>
        <w:t>Поэтому необходимо помнить, что лично пользователь несет ответственность за</w:t>
      </w:r>
      <w:r w:rsidR="006000CA">
        <w:rPr>
          <w:rFonts w:ascii="Times New Roman" w:hAnsi="Times New Roman"/>
          <w:sz w:val="24"/>
          <w:szCs w:val="24"/>
        </w:rPr>
        <w:t xml:space="preserve"> </w:t>
      </w:r>
      <w:r w:rsidRPr="00845E1F">
        <w:rPr>
          <w:rFonts w:ascii="Times New Roman" w:hAnsi="Times New Roman"/>
          <w:sz w:val="24"/>
          <w:szCs w:val="24"/>
        </w:rPr>
        <w:t>соблюдение всех мер предосторожности и за правильное использование своего</w:t>
      </w:r>
      <w:r w:rsidR="006000CA">
        <w:rPr>
          <w:rFonts w:ascii="Times New Roman" w:hAnsi="Times New Roman"/>
          <w:sz w:val="24"/>
          <w:szCs w:val="24"/>
        </w:rPr>
        <w:t xml:space="preserve"> </w:t>
      </w:r>
      <w:r w:rsidRPr="00845E1F">
        <w:rPr>
          <w:rFonts w:ascii="Times New Roman" w:hAnsi="Times New Roman"/>
          <w:sz w:val="24"/>
          <w:szCs w:val="24"/>
        </w:rPr>
        <w:t>снаряжения. Деятельность, связанная с использованием данного снаряжения, опасна по</w:t>
      </w:r>
      <w:r w:rsidR="006000CA">
        <w:rPr>
          <w:rFonts w:ascii="Times New Roman" w:hAnsi="Times New Roman"/>
          <w:sz w:val="24"/>
          <w:szCs w:val="24"/>
        </w:rPr>
        <w:t xml:space="preserve"> </w:t>
      </w:r>
      <w:r w:rsidRPr="00845E1F">
        <w:rPr>
          <w:rFonts w:ascii="Times New Roman" w:hAnsi="Times New Roman"/>
          <w:sz w:val="24"/>
          <w:szCs w:val="24"/>
        </w:rPr>
        <w:t>своей природе.</w:t>
      </w:r>
    </w:p>
    <w:p w:rsidR="00845E1F" w:rsidRPr="00845E1F" w:rsidRDefault="00845E1F" w:rsidP="00845E1F">
      <w:pPr>
        <w:pStyle w:val="a7"/>
        <w:ind w:firstLine="284"/>
        <w:jc w:val="both"/>
        <w:rPr>
          <w:rFonts w:ascii="Times New Roman" w:hAnsi="Times New Roman"/>
          <w:sz w:val="24"/>
          <w:szCs w:val="24"/>
        </w:rPr>
      </w:pPr>
      <w:r w:rsidRPr="00845E1F">
        <w:rPr>
          <w:rFonts w:ascii="Times New Roman" w:hAnsi="Times New Roman"/>
          <w:sz w:val="24"/>
          <w:szCs w:val="24"/>
        </w:rPr>
        <w:t>Перед использованием данного снаряжения вы должны:</w:t>
      </w:r>
    </w:p>
    <w:p w:rsidR="00845E1F" w:rsidRPr="00845E1F" w:rsidRDefault="006000CA" w:rsidP="00FF2554">
      <w:pPr>
        <w:pStyle w:val="a7"/>
        <w:numPr>
          <w:ilvl w:val="0"/>
          <w:numId w:val="5"/>
        </w:numPr>
        <w:jc w:val="both"/>
        <w:rPr>
          <w:rFonts w:ascii="Times New Roman" w:hAnsi="Times New Roman"/>
          <w:sz w:val="24"/>
          <w:szCs w:val="24"/>
        </w:rPr>
      </w:pPr>
      <w:r w:rsidRPr="00845E1F">
        <w:rPr>
          <w:rFonts w:ascii="Times New Roman" w:hAnsi="Times New Roman"/>
          <w:sz w:val="24"/>
          <w:szCs w:val="24"/>
        </w:rPr>
        <w:t>прочитать и понять</w:t>
      </w:r>
      <w:r>
        <w:rPr>
          <w:rFonts w:ascii="Times New Roman" w:hAnsi="Times New Roman"/>
          <w:sz w:val="24"/>
          <w:szCs w:val="24"/>
        </w:rPr>
        <w:t xml:space="preserve"> все инструкции по эксплуатации;</w:t>
      </w:r>
    </w:p>
    <w:p w:rsidR="00845E1F" w:rsidRPr="00845E1F" w:rsidRDefault="006000CA" w:rsidP="00FF2554">
      <w:pPr>
        <w:pStyle w:val="a7"/>
        <w:numPr>
          <w:ilvl w:val="0"/>
          <w:numId w:val="5"/>
        </w:numPr>
        <w:jc w:val="both"/>
        <w:rPr>
          <w:rFonts w:ascii="Times New Roman" w:hAnsi="Times New Roman"/>
          <w:sz w:val="24"/>
          <w:szCs w:val="24"/>
        </w:rPr>
      </w:pPr>
      <w:r w:rsidRPr="00845E1F">
        <w:rPr>
          <w:rFonts w:ascii="Times New Roman" w:hAnsi="Times New Roman"/>
          <w:sz w:val="24"/>
          <w:szCs w:val="24"/>
        </w:rPr>
        <w:t>пройти специальную подготовку по применению данного снаряжения</w:t>
      </w:r>
      <w:r>
        <w:rPr>
          <w:rFonts w:ascii="Times New Roman" w:hAnsi="Times New Roman"/>
          <w:sz w:val="24"/>
          <w:szCs w:val="24"/>
        </w:rPr>
        <w:t>;</w:t>
      </w:r>
    </w:p>
    <w:p w:rsidR="00845E1F" w:rsidRPr="006000CA" w:rsidRDefault="006000CA" w:rsidP="00E92CB1">
      <w:pPr>
        <w:pStyle w:val="a7"/>
        <w:numPr>
          <w:ilvl w:val="0"/>
          <w:numId w:val="5"/>
        </w:numPr>
        <w:jc w:val="both"/>
        <w:rPr>
          <w:rFonts w:ascii="Times New Roman" w:hAnsi="Times New Roman"/>
          <w:sz w:val="24"/>
          <w:szCs w:val="24"/>
        </w:rPr>
      </w:pPr>
      <w:r w:rsidRPr="006000CA">
        <w:rPr>
          <w:rFonts w:ascii="Times New Roman" w:hAnsi="Times New Roman"/>
          <w:sz w:val="24"/>
          <w:szCs w:val="24"/>
        </w:rPr>
        <w:t>ознакомиться с потенциальными возможностями вашего снаряжения и</w:t>
      </w:r>
      <w:r>
        <w:rPr>
          <w:rFonts w:ascii="Times New Roman" w:hAnsi="Times New Roman"/>
          <w:sz w:val="24"/>
          <w:szCs w:val="24"/>
        </w:rPr>
        <w:t xml:space="preserve"> ограничениями по его применению;</w:t>
      </w:r>
    </w:p>
    <w:p w:rsidR="00845E1F" w:rsidRPr="006000CA" w:rsidRDefault="006000CA" w:rsidP="00EB6536">
      <w:pPr>
        <w:pStyle w:val="a7"/>
        <w:numPr>
          <w:ilvl w:val="0"/>
          <w:numId w:val="5"/>
        </w:numPr>
        <w:jc w:val="both"/>
        <w:rPr>
          <w:rFonts w:ascii="Times New Roman" w:hAnsi="Times New Roman"/>
          <w:sz w:val="24"/>
          <w:szCs w:val="24"/>
        </w:rPr>
      </w:pPr>
      <w:r w:rsidRPr="006000CA">
        <w:rPr>
          <w:rFonts w:ascii="Times New Roman" w:hAnsi="Times New Roman"/>
          <w:sz w:val="24"/>
          <w:szCs w:val="24"/>
        </w:rPr>
        <w:t>осознать и принять возможные риски, связанные с использованием этого</w:t>
      </w:r>
      <w:r>
        <w:rPr>
          <w:rFonts w:ascii="Times New Roman" w:hAnsi="Times New Roman"/>
          <w:sz w:val="24"/>
          <w:szCs w:val="24"/>
        </w:rPr>
        <w:t xml:space="preserve"> снаряжения;</w:t>
      </w:r>
    </w:p>
    <w:p w:rsidR="00845E1F" w:rsidRPr="006000CA" w:rsidRDefault="006000CA" w:rsidP="003603A2">
      <w:pPr>
        <w:pStyle w:val="a7"/>
        <w:numPr>
          <w:ilvl w:val="0"/>
          <w:numId w:val="5"/>
        </w:numPr>
        <w:jc w:val="both"/>
        <w:rPr>
          <w:rFonts w:ascii="Times New Roman" w:hAnsi="Times New Roman"/>
          <w:sz w:val="24"/>
          <w:szCs w:val="24"/>
        </w:rPr>
      </w:pPr>
      <w:r w:rsidRPr="006000CA">
        <w:rPr>
          <w:rFonts w:ascii="Times New Roman" w:hAnsi="Times New Roman"/>
          <w:sz w:val="24"/>
          <w:szCs w:val="24"/>
        </w:rPr>
        <w:t>вы должны иметь план спасательных работ и средства для быстрой его</w:t>
      </w:r>
      <w:r>
        <w:rPr>
          <w:rFonts w:ascii="Times New Roman" w:hAnsi="Times New Roman"/>
          <w:sz w:val="24"/>
          <w:szCs w:val="24"/>
        </w:rPr>
        <w:t xml:space="preserve"> </w:t>
      </w:r>
      <w:r w:rsidRPr="006000CA">
        <w:rPr>
          <w:rFonts w:ascii="Times New Roman" w:hAnsi="Times New Roman"/>
          <w:sz w:val="24"/>
          <w:szCs w:val="24"/>
        </w:rPr>
        <w:t>реализации на случай возникновения чрезвычайных ситуаций.</w:t>
      </w:r>
    </w:p>
    <w:p w:rsidR="00845E1F" w:rsidRPr="00845E1F" w:rsidRDefault="00845E1F" w:rsidP="00845E1F">
      <w:pPr>
        <w:pStyle w:val="a7"/>
        <w:ind w:firstLine="284"/>
        <w:jc w:val="both"/>
        <w:rPr>
          <w:rFonts w:ascii="Times New Roman" w:hAnsi="Times New Roman"/>
          <w:sz w:val="24"/>
          <w:szCs w:val="24"/>
        </w:rPr>
      </w:pPr>
      <w:r w:rsidRPr="00845E1F">
        <w:rPr>
          <w:rFonts w:ascii="Times New Roman" w:hAnsi="Times New Roman"/>
          <w:sz w:val="24"/>
          <w:szCs w:val="24"/>
        </w:rPr>
        <w:t>Игнорирование любого из этих предупреждений может привести к серьезным травмам и</w:t>
      </w:r>
      <w:r w:rsidR="006000CA">
        <w:rPr>
          <w:rFonts w:ascii="Times New Roman" w:hAnsi="Times New Roman"/>
          <w:sz w:val="24"/>
          <w:szCs w:val="24"/>
        </w:rPr>
        <w:t xml:space="preserve"> </w:t>
      </w:r>
      <w:r w:rsidRPr="00845E1F">
        <w:rPr>
          <w:rFonts w:ascii="Times New Roman" w:hAnsi="Times New Roman"/>
          <w:sz w:val="24"/>
          <w:szCs w:val="24"/>
        </w:rPr>
        <w:t>даже к смерти. Если вы не способны взять на себя ответственность за использование</w:t>
      </w:r>
      <w:r w:rsidR="006000CA">
        <w:rPr>
          <w:rFonts w:ascii="Times New Roman" w:hAnsi="Times New Roman"/>
          <w:sz w:val="24"/>
          <w:szCs w:val="24"/>
        </w:rPr>
        <w:t xml:space="preserve"> </w:t>
      </w:r>
      <w:r w:rsidRPr="00845E1F">
        <w:rPr>
          <w:rFonts w:ascii="Times New Roman" w:hAnsi="Times New Roman"/>
          <w:sz w:val="24"/>
          <w:szCs w:val="24"/>
        </w:rPr>
        <w:t>данного снаряжения или если вы не поняли инструкции по эксплуатации, не используйте</w:t>
      </w:r>
      <w:r w:rsidR="006000CA">
        <w:rPr>
          <w:rFonts w:ascii="Times New Roman" w:hAnsi="Times New Roman"/>
          <w:sz w:val="24"/>
          <w:szCs w:val="24"/>
        </w:rPr>
        <w:t xml:space="preserve"> </w:t>
      </w:r>
      <w:r w:rsidRPr="00845E1F">
        <w:rPr>
          <w:rFonts w:ascii="Times New Roman" w:hAnsi="Times New Roman"/>
          <w:sz w:val="24"/>
          <w:szCs w:val="24"/>
        </w:rPr>
        <w:t>данное снаряжение.</w:t>
      </w:r>
    </w:p>
    <w:p w:rsidR="00845E1F" w:rsidRPr="00845E1F" w:rsidRDefault="00845E1F" w:rsidP="00845E1F">
      <w:pPr>
        <w:pStyle w:val="a7"/>
        <w:ind w:firstLine="284"/>
        <w:jc w:val="both"/>
        <w:rPr>
          <w:rFonts w:ascii="Times New Roman" w:hAnsi="Times New Roman"/>
          <w:sz w:val="24"/>
          <w:szCs w:val="24"/>
        </w:rPr>
      </w:pPr>
      <w:r w:rsidRPr="00845E1F">
        <w:rPr>
          <w:rFonts w:ascii="Times New Roman" w:hAnsi="Times New Roman"/>
          <w:sz w:val="24"/>
          <w:szCs w:val="24"/>
        </w:rPr>
        <w:t>Перед каждым использованием убедитесь в отсутствии трещин, деформаций, отметин,</w:t>
      </w:r>
      <w:r w:rsidR="006000CA">
        <w:rPr>
          <w:rFonts w:ascii="Times New Roman" w:hAnsi="Times New Roman"/>
          <w:sz w:val="24"/>
          <w:szCs w:val="24"/>
        </w:rPr>
        <w:t xml:space="preserve"> </w:t>
      </w:r>
      <w:r w:rsidRPr="00845E1F">
        <w:rPr>
          <w:rFonts w:ascii="Times New Roman" w:hAnsi="Times New Roman"/>
          <w:sz w:val="24"/>
          <w:szCs w:val="24"/>
        </w:rPr>
        <w:t>следов износа и коррозии и т.д. Проверьте состояние корпуса, присоединительных</w:t>
      </w:r>
      <w:r w:rsidR="006000CA">
        <w:rPr>
          <w:rFonts w:ascii="Times New Roman" w:hAnsi="Times New Roman"/>
          <w:sz w:val="24"/>
          <w:szCs w:val="24"/>
        </w:rPr>
        <w:t xml:space="preserve"> </w:t>
      </w:r>
      <w:r w:rsidRPr="00845E1F">
        <w:rPr>
          <w:rFonts w:ascii="Times New Roman" w:hAnsi="Times New Roman"/>
          <w:sz w:val="24"/>
          <w:szCs w:val="24"/>
        </w:rPr>
        <w:t>отверстий, кулачка, пружин и защелки безопасности. Убедитесь, что кулачок подвижен и</w:t>
      </w:r>
      <w:r w:rsidR="006000CA">
        <w:rPr>
          <w:rFonts w:ascii="Times New Roman" w:hAnsi="Times New Roman"/>
          <w:sz w:val="24"/>
          <w:szCs w:val="24"/>
        </w:rPr>
        <w:t xml:space="preserve"> </w:t>
      </w:r>
      <w:r w:rsidRPr="00845E1F">
        <w:rPr>
          <w:rFonts w:ascii="Times New Roman" w:hAnsi="Times New Roman"/>
          <w:sz w:val="24"/>
          <w:szCs w:val="24"/>
        </w:rPr>
        <w:t xml:space="preserve">функционирует правильно. </w:t>
      </w:r>
    </w:p>
    <w:p w:rsidR="006000CA" w:rsidRDefault="00845E1F" w:rsidP="00845E1F">
      <w:pPr>
        <w:pStyle w:val="a7"/>
        <w:ind w:firstLine="284"/>
        <w:jc w:val="both"/>
        <w:rPr>
          <w:rFonts w:ascii="Times New Roman" w:hAnsi="Times New Roman"/>
          <w:sz w:val="24"/>
          <w:szCs w:val="24"/>
        </w:rPr>
      </w:pPr>
      <w:r w:rsidRPr="00845E1F">
        <w:rPr>
          <w:rFonts w:ascii="Times New Roman" w:hAnsi="Times New Roman"/>
          <w:sz w:val="24"/>
          <w:szCs w:val="24"/>
        </w:rPr>
        <w:t>Во время каждого использования необходимо следить не только за состоянием</w:t>
      </w:r>
      <w:r w:rsidR="006000CA">
        <w:rPr>
          <w:rFonts w:ascii="Times New Roman" w:hAnsi="Times New Roman"/>
          <w:sz w:val="24"/>
          <w:szCs w:val="24"/>
        </w:rPr>
        <w:t xml:space="preserve"> </w:t>
      </w:r>
      <w:r w:rsidRPr="00845E1F">
        <w:rPr>
          <w:rFonts w:ascii="Times New Roman" w:hAnsi="Times New Roman"/>
          <w:sz w:val="24"/>
          <w:szCs w:val="24"/>
        </w:rPr>
        <w:t>снаряжения, но и его за присоединением его к друг</w:t>
      </w:r>
      <w:r w:rsidR="006000CA">
        <w:rPr>
          <w:rFonts w:ascii="Times New Roman" w:hAnsi="Times New Roman"/>
          <w:sz w:val="24"/>
          <w:szCs w:val="24"/>
        </w:rPr>
        <w:t>им элементам системы.</w:t>
      </w:r>
    </w:p>
    <w:p w:rsidR="006000CA" w:rsidRDefault="00845E1F" w:rsidP="00845E1F">
      <w:pPr>
        <w:pStyle w:val="a7"/>
        <w:ind w:firstLine="284"/>
        <w:jc w:val="both"/>
        <w:rPr>
          <w:rFonts w:ascii="Times New Roman" w:hAnsi="Times New Roman"/>
          <w:sz w:val="24"/>
          <w:szCs w:val="24"/>
        </w:rPr>
      </w:pPr>
      <w:r w:rsidRPr="00845E1F">
        <w:rPr>
          <w:rFonts w:ascii="Times New Roman" w:hAnsi="Times New Roman"/>
          <w:sz w:val="24"/>
          <w:szCs w:val="24"/>
        </w:rPr>
        <w:lastRenderedPageBreak/>
        <w:t>Убедитесь в</w:t>
      </w:r>
      <w:r w:rsidR="006000CA">
        <w:rPr>
          <w:rFonts w:ascii="Times New Roman" w:hAnsi="Times New Roman"/>
          <w:sz w:val="24"/>
          <w:szCs w:val="24"/>
        </w:rPr>
        <w:t xml:space="preserve"> </w:t>
      </w:r>
      <w:r w:rsidRPr="00845E1F">
        <w:rPr>
          <w:rFonts w:ascii="Times New Roman" w:hAnsi="Times New Roman"/>
          <w:sz w:val="24"/>
          <w:szCs w:val="24"/>
        </w:rPr>
        <w:t>том, что все элементы снаряжения правильно расположены друг относительно друга.</w:t>
      </w:r>
    </w:p>
    <w:p w:rsidR="00414CBE" w:rsidRDefault="00845E1F" w:rsidP="00845E1F">
      <w:pPr>
        <w:pStyle w:val="a7"/>
        <w:ind w:firstLine="284"/>
        <w:jc w:val="both"/>
        <w:rPr>
          <w:rFonts w:ascii="Times New Roman" w:hAnsi="Times New Roman"/>
          <w:bCs/>
          <w:iCs/>
          <w:color w:val="000000"/>
          <w:sz w:val="24"/>
          <w:szCs w:val="24"/>
        </w:rPr>
      </w:pPr>
      <w:r w:rsidRPr="00845E1F">
        <w:rPr>
          <w:rFonts w:ascii="Times New Roman" w:hAnsi="Times New Roman"/>
          <w:sz w:val="24"/>
          <w:szCs w:val="24"/>
        </w:rPr>
        <w:t>Особое внимание уделите наличию посторонних предметам, которые могут помешать</w:t>
      </w:r>
      <w:r w:rsidR="006000CA">
        <w:rPr>
          <w:rFonts w:ascii="Times New Roman" w:hAnsi="Times New Roman"/>
          <w:sz w:val="24"/>
          <w:szCs w:val="24"/>
        </w:rPr>
        <w:t xml:space="preserve"> </w:t>
      </w:r>
      <w:r w:rsidRPr="00845E1F">
        <w:rPr>
          <w:rFonts w:ascii="Times New Roman" w:hAnsi="Times New Roman"/>
          <w:sz w:val="24"/>
          <w:szCs w:val="24"/>
        </w:rPr>
        <w:t>правильной работе кулачка-прижима</w:t>
      </w:r>
      <w:r>
        <w:rPr>
          <w:rFonts w:ascii="Times New Roman" w:hAnsi="Times New Roman"/>
          <w:sz w:val="24"/>
          <w:szCs w:val="24"/>
        </w:rPr>
        <w:t>.</w:t>
      </w:r>
    </w:p>
    <w:p w:rsidR="000A5364" w:rsidRPr="00414CBE" w:rsidRDefault="00414CBE" w:rsidP="00414CBE">
      <w:pPr>
        <w:pStyle w:val="a7"/>
        <w:ind w:firstLine="284"/>
        <w:jc w:val="both"/>
        <w:rPr>
          <w:rFonts w:ascii="Times New Roman" w:hAnsi="Times New Roman"/>
          <w:bCs/>
          <w:iCs/>
          <w:color w:val="000000"/>
          <w:sz w:val="24"/>
          <w:szCs w:val="24"/>
        </w:rPr>
      </w:pPr>
      <w:r>
        <w:rPr>
          <w:rFonts w:ascii="Times New Roman" w:hAnsi="Times New Roman"/>
          <w:bCs/>
          <w:iCs/>
          <w:color w:val="000000"/>
          <w:sz w:val="24"/>
          <w:szCs w:val="24"/>
        </w:rPr>
        <w:t xml:space="preserve">3.2. </w:t>
      </w:r>
      <w:r w:rsidR="000A5364" w:rsidRPr="0027607B">
        <w:rPr>
          <w:rFonts w:ascii="Times New Roman" w:hAnsi="Times New Roman"/>
          <w:iCs/>
          <w:color w:val="000000"/>
          <w:sz w:val="24"/>
          <w:szCs w:val="24"/>
        </w:rPr>
        <w:t xml:space="preserve">Зажим </w:t>
      </w:r>
      <w:r>
        <w:rPr>
          <w:rFonts w:ascii="Times New Roman" w:hAnsi="Times New Roman"/>
          <w:iCs/>
          <w:color w:val="000000"/>
          <w:sz w:val="24"/>
          <w:szCs w:val="24"/>
        </w:rPr>
        <w:t>«КАПЛЯ-ЛОЦМАН»</w:t>
      </w:r>
      <w:r w:rsidR="000A5364" w:rsidRPr="0027607B">
        <w:rPr>
          <w:rFonts w:ascii="Times New Roman" w:hAnsi="Times New Roman"/>
          <w:iCs/>
          <w:color w:val="000000"/>
          <w:sz w:val="24"/>
          <w:szCs w:val="24"/>
        </w:rPr>
        <w:t xml:space="preserve"> используется:</w:t>
      </w:r>
    </w:p>
    <w:p w:rsidR="000A5364" w:rsidRPr="0027607B" w:rsidRDefault="00414CBE" w:rsidP="00FF2554">
      <w:pPr>
        <w:pStyle w:val="a7"/>
        <w:numPr>
          <w:ilvl w:val="0"/>
          <w:numId w:val="3"/>
        </w:numPr>
        <w:jc w:val="both"/>
        <w:rPr>
          <w:rFonts w:ascii="Times New Roman" w:hAnsi="Times New Roman"/>
          <w:iCs/>
          <w:color w:val="000000"/>
          <w:sz w:val="24"/>
          <w:szCs w:val="24"/>
        </w:rPr>
      </w:pPr>
      <w:r>
        <w:rPr>
          <w:rFonts w:ascii="Times New Roman" w:hAnsi="Times New Roman"/>
          <w:iCs/>
          <w:color w:val="000000"/>
          <w:sz w:val="24"/>
          <w:szCs w:val="24"/>
        </w:rPr>
        <w:t>к</w:t>
      </w:r>
      <w:r w:rsidR="006000CA">
        <w:rPr>
          <w:rFonts w:ascii="Times New Roman" w:hAnsi="Times New Roman"/>
          <w:iCs/>
          <w:color w:val="000000"/>
          <w:sz w:val="24"/>
          <w:szCs w:val="24"/>
        </w:rPr>
        <w:t>ак тип</w:t>
      </w:r>
      <w:r w:rsidR="000A5364" w:rsidRPr="0027607B">
        <w:rPr>
          <w:rFonts w:ascii="Times New Roman" w:hAnsi="Times New Roman"/>
          <w:iCs/>
          <w:color w:val="000000"/>
          <w:sz w:val="24"/>
          <w:szCs w:val="24"/>
        </w:rPr>
        <w:t xml:space="preserve"> </w:t>
      </w:r>
      <w:r w:rsidR="00045605">
        <w:rPr>
          <w:rFonts w:ascii="Times New Roman" w:hAnsi="Times New Roman"/>
          <w:iCs/>
          <w:color w:val="000000"/>
          <w:sz w:val="24"/>
          <w:szCs w:val="24"/>
        </w:rPr>
        <w:t>«</w:t>
      </w:r>
      <w:r w:rsidR="000A5364" w:rsidRPr="0027607B">
        <w:rPr>
          <w:rFonts w:ascii="Times New Roman" w:hAnsi="Times New Roman"/>
          <w:iCs/>
          <w:color w:val="000000"/>
          <w:sz w:val="24"/>
          <w:szCs w:val="24"/>
        </w:rPr>
        <w:t>А</w:t>
      </w:r>
      <w:r w:rsidR="00045605">
        <w:rPr>
          <w:rFonts w:ascii="Times New Roman" w:hAnsi="Times New Roman"/>
          <w:iCs/>
          <w:color w:val="000000"/>
          <w:sz w:val="24"/>
          <w:szCs w:val="24"/>
        </w:rPr>
        <w:t>»</w:t>
      </w:r>
      <w:r w:rsidR="000A5364" w:rsidRPr="0027607B">
        <w:rPr>
          <w:rFonts w:ascii="Times New Roman" w:hAnsi="Times New Roman"/>
          <w:iCs/>
          <w:color w:val="000000"/>
          <w:sz w:val="24"/>
          <w:szCs w:val="24"/>
        </w:rPr>
        <w:t xml:space="preserve"> для каната обеспечения безопасности (</w:t>
      </w:r>
      <w:proofErr w:type="spellStart"/>
      <w:r w:rsidR="000A5364" w:rsidRPr="0027607B">
        <w:rPr>
          <w:rFonts w:ascii="Times New Roman" w:hAnsi="Times New Roman"/>
          <w:iCs/>
          <w:color w:val="000000"/>
          <w:sz w:val="24"/>
          <w:szCs w:val="24"/>
        </w:rPr>
        <w:t>Type</w:t>
      </w:r>
      <w:proofErr w:type="spellEnd"/>
      <w:r w:rsidR="000A5364" w:rsidRPr="0027607B">
        <w:rPr>
          <w:rFonts w:ascii="Times New Roman" w:hAnsi="Times New Roman"/>
          <w:iCs/>
          <w:color w:val="000000"/>
          <w:sz w:val="24"/>
          <w:szCs w:val="24"/>
        </w:rPr>
        <w:t xml:space="preserve"> A </w:t>
      </w:r>
      <w:proofErr w:type="spellStart"/>
      <w:r w:rsidR="000A5364" w:rsidRPr="0027607B">
        <w:rPr>
          <w:rFonts w:ascii="Times New Roman" w:hAnsi="Times New Roman"/>
          <w:iCs/>
          <w:color w:val="000000"/>
          <w:sz w:val="24"/>
          <w:szCs w:val="24"/>
        </w:rPr>
        <w:t>rope</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adjustment</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device</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safety</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line</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adjustment</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device</w:t>
      </w:r>
      <w:proofErr w:type="spellEnd"/>
      <w:r w:rsidR="000A5364" w:rsidRPr="0027607B">
        <w:rPr>
          <w:rFonts w:ascii="Times New Roman" w:hAnsi="Times New Roman"/>
          <w:iCs/>
          <w:color w:val="000000"/>
          <w:sz w:val="24"/>
          <w:szCs w:val="24"/>
        </w:rPr>
        <w:t>): Устройство управления спуском на канате обеспечения безопасности, которое сопровождает пользователя во время изменений позиции и которое автоматически блокируется на канате обеспечения безопасности под воздействием статич</w:t>
      </w:r>
      <w:r>
        <w:rPr>
          <w:rFonts w:ascii="Times New Roman" w:hAnsi="Times New Roman"/>
          <w:iCs/>
          <w:color w:val="000000"/>
          <w:sz w:val="24"/>
          <w:szCs w:val="24"/>
        </w:rPr>
        <w:t>еской или динамической нагрузки;</w:t>
      </w:r>
    </w:p>
    <w:p w:rsidR="000A5364" w:rsidRPr="0027607B" w:rsidRDefault="00414CBE" w:rsidP="00FF2554">
      <w:pPr>
        <w:pStyle w:val="a7"/>
        <w:numPr>
          <w:ilvl w:val="0"/>
          <w:numId w:val="3"/>
        </w:numPr>
        <w:jc w:val="both"/>
        <w:rPr>
          <w:rFonts w:ascii="Times New Roman" w:hAnsi="Times New Roman"/>
          <w:iCs/>
          <w:color w:val="000000"/>
          <w:sz w:val="24"/>
          <w:szCs w:val="24"/>
        </w:rPr>
      </w:pPr>
      <w:r>
        <w:rPr>
          <w:rFonts w:ascii="Times New Roman" w:hAnsi="Times New Roman"/>
          <w:iCs/>
          <w:color w:val="000000"/>
          <w:sz w:val="24"/>
          <w:szCs w:val="24"/>
        </w:rPr>
        <w:t>к</w:t>
      </w:r>
      <w:r w:rsidR="000A5364" w:rsidRPr="0027607B">
        <w:rPr>
          <w:rFonts w:ascii="Times New Roman" w:hAnsi="Times New Roman"/>
          <w:iCs/>
          <w:color w:val="000000"/>
          <w:sz w:val="24"/>
          <w:szCs w:val="24"/>
        </w:rPr>
        <w:t>ак</w:t>
      </w:r>
      <w:r>
        <w:rPr>
          <w:rFonts w:ascii="Times New Roman" w:hAnsi="Times New Roman"/>
          <w:iCs/>
          <w:color w:val="000000"/>
          <w:sz w:val="24"/>
          <w:szCs w:val="24"/>
        </w:rPr>
        <w:t xml:space="preserve"> тип </w:t>
      </w:r>
      <w:r w:rsidR="00045605">
        <w:rPr>
          <w:rFonts w:ascii="Times New Roman" w:hAnsi="Times New Roman"/>
          <w:iCs/>
          <w:color w:val="000000"/>
          <w:sz w:val="24"/>
          <w:szCs w:val="24"/>
        </w:rPr>
        <w:t>«</w:t>
      </w:r>
      <w:r>
        <w:rPr>
          <w:rFonts w:ascii="Times New Roman" w:hAnsi="Times New Roman"/>
          <w:iCs/>
          <w:color w:val="000000"/>
          <w:sz w:val="24"/>
          <w:szCs w:val="24"/>
        </w:rPr>
        <w:t>В</w:t>
      </w:r>
      <w:r w:rsidR="00045605">
        <w:rPr>
          <w:rFonts w:ascii="Times New Roman" w:hAnsi="Times New Roman"/>
          <w:iCs/>
          <w:color w:val="000000"/>
          <w:sz w:val="24"/>
          <w:szCs w:val="24"/>
        </w:rPr>
        <w:t>»</w:t>
      </w:r>
      <w:r>
        <w:rPr>
          <w:rFonts w:ascii="Times New Roman" w:hAnsi="Times New Roman"/>
          <w:iCs/>
          <w:color w:val="000000"/>
          <w:sz w:val="24"/>
          <w:szCs w:val="24"/>
        </w:rPr>
        <w:t xml:space="preserve"> </w:t>
      </w:r>
      <w:r w:rsidR="000A5364" w:rsidRPr="0027607B">
        <w:rPr>
          <w:rFonts w:ascii="Times New Roman" w:hAnsi="Times New Roman"/>
          <w:iCs/>
          <w:color w:val="000000"/>
          <w:sz w:val="24"/>
          <w:szCs w:val="24"/>
        </w:rPr>
        <w:t xml:space="preserve">для подъема по рабочему канату (Туре В </w:t>
      </w:r>
      <w:proofErr w:type="spellStart"/>
      <w:r w:rsidR="000A5364" w:rsidRPr="0027607B">
        <w:rPr>
          <w:rFonts w:ascii="Times New Roman" w:hAnsi="Times New Roman"/>
          <w:iCs/>
          <w:color w:val="000000"/>
          <w:sz w:val="24"/>
          <w:szCs w:val="24"/>
        </w:rPr>
        <w:t>rope</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adjustment</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device</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working</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line</w:t>
      </w:r>
      <w:proofErr w:type="spellEnd"/>
      <w:r w:rsidR="000A5364" w:rsidRPr="0027607B">
        <w:rPr>
          <w:rFonts w:ascii="Times New Roman" w:hAnsi="Times New Roman"/>
          <w:iCs/>
          <w:color w:val="000000"/>
          <w:sz w:val="24"/>
          <w:szCs w:val="24"/>
        </w:rPr>
        <w:t xml:space="preserve"> </w:t>
      </w:r>
      <w:proofErr w:type="spellStart"/>
      <w:r w:rsidR="000A5364" w:rsidRPr="0027607B">
        <w:rPr>
          <w:rFonts w:ascii="Times New Roman" w:hAnsi="Times New Roman"/>
          <w:iCs/>
          <w:color w:val="000000"/>
          <w:sz w:val="24"/>
          <w:szCs w:val="24"/>
        </w:rPr>
        <w:t>ascender</w:t>
      </w:r>
      <w:proofErr w:type="spellEnd"/>
      <w:r w:rsidR="000A5364" w:rsidRPr="0027607B">
        <w:rPr>
          <w:rFonts w:ascii="Times New Roman" w:hAnsi="Times New Roman"/>
          <w:iCs/>
          <w:color w:val="000000"/>
          <w:sz w:val="24"/>
          <w:szCs w:val="24"/>
        </w:rPr>
        <w:t>): Устройство позиционирования на канатах, приводимое в действие вручную, которое в случае прикрепления к рабочему канату блокируется под воздействием нагрузки в одном направлении и свободно скользит в обратном направлении.</w:t>
      </w:r>
    </w:p>
    <w:p w:rsidR="00414CBE" w:rsidRDefault="000A5364" w:rsidP="00414CBE">
      <w:pPr>
        <w:pStyle w:val="a7"/>
        <w:ind w:firstLine="284"/>
        <w:jc w:val="both"/>
        <w:rPr>
          <w:rFonts w:ascii="Times New Roman" w:hAnsi="Times New Roman"/>
          <w:iCs/>
          <w:color w:val="000000"/>
          <w:sz w:val="24"/>
          <w:szCs w:val="24"/>
        </w:rPr>
      </w:pPr>
      <w:r w:rsidRPr="00414CBE">
        <w:rPr>
          <w:rFonts w:ascii="Times New Roman" w:hAnsi="Times New Roman"/>
          <w:b/>
          <w:i/>
          <w:iCs/>
          <w:color w:val="000000"/>
          <w:sz w:val="24"/>
          <w:szCs w:val="24"/>
        </w:rPr>
        <w:t>Примечание</w:t>
      </w:r>
      <w:r w:rsidRPr="0027607B">
        <w:rPr>
          <w:rFonts w:ascii="Times New Roman" w:hAnsi="Times New Roman"/>
          <w:iCs/>
          <w:color w:val="000000"/>
          <w:sz w:val="24"/>
          <w:szCs w:val="24"/>
        </w:rPr>
        <w:t xml:space="preserve"> — Устройства позиционирования на канатах типа </w:t>
      </w:r>
      <w:r w:rsidR="00045605">
        <w:rPr>
          <w:rFonts w:ascii="Times New Roman" w:hAnsi="Times New Roman"/>
          <w:iCs/>
          <w:color w:val="000000"/>
          <w:sz w:val="24"/>
          <w:szCs w:val="24"/>
        </w:rPr>
        <w:t>«</w:t>
      </w:r>
      <w:r w:rsidRPr="0027607B">
        <w:rPr>
          <w:rFonts w:ascii="Times New Roman" w:hAnsi="Times New Roman"/>
          <w:iCs/>
          <w:color w:val="000000"/>
          <w:sz w:val="24"/>
          <w:szCs w:val="24"/>
        </w:rPr>
        <w:t>В</w:t>
      </w:r>
      <w:r w:rsidR="00045605">
        <w:rPr>
          <w:rFonts w:ascii="Times New Roman" w:hAnsi="Times New Roman"/>
          <w:iCs/>
          <w:color w:val="000000"/>
          <w:sz w:val="24"/>
          <w:szCs w:val="24"/>
        </w:rPr>
        <w:t>»</w:t>
      </w:r>
      <w:r w:rsidRPr="0027607B">
        <w:rPr>
          <w:rFonts w:ascii="Times New Roman" w:hAnsi="Times New Roman"/>
          <w:iCs/>
          <w:color w:val="000000"/>
          <w:sz w:val="24"/>
          <w:szCs w:val="24"/>
        </w:rPr>
        <w:t xml:space="preserve"> всегда предназначаются для применения вместе с таким же устройством типа </w:t>
      </w:r>
      <w:r w:rsidR="00045605">
        <w:rPr>
          <w:rFonts w:ascii="Times New Roman" w:hAnsi="Times New Roman"/>
          <w:iCs/>
          <w:color w:val="000000"/>
          <w:sz w:val="24"/>
          <w:szCs w:val="24"/>
        </w:rPr>
        <w:t>«</w:t>
      </w:r>
      <w:r w:rsidRPr="0027607B">
        <w:rPr>
          <w:rFonts w:ascii="Times New Roman" w:hAnsi="Times New Roman"/>
          <w:iCs/>
          <w:color w:val="000000"/>
          <w:sz w:val="24"/>
          <w:szCs w:val="24"/>
        </w:rPr>
        <w:t>А</w:t>
      </w:r>
      <w:r w:rsidR="00045605">
        <w:rPr>
          <w:rFonts w:ascii="Times New Roman" w:hAnsi="Times New Roman"/>
          <w:iCs/>
          <w:color w:val="000000"/>
          <w:sz w:val="24"/>
          <w:szCs w:val="24"/>
        </w:rPr>
        <w:t>»</w:t>
      </w:r>
      <w:r w:rsidRPr="0027607B">
        <w:rPr>
          <w:rFonts w:ascii="Times New Roman" w:hAnsi="Times New Roman"/>
          <w:iCs/>
          <w:color w:val="000000"/>
          <w:sz w:val="24"/>
          <w:szCs w:val="24"/>
        </w:rPr>
        <w:t>, подсоединенным к канату обеспечения безопасности.</w:t>
      </w:r>
    </w:p>
    <w:p w:rsidR="00045605" w:rsidRDefault="00414CBE" w:rsidP="00414CBE">
      <w:pPr>
        <w:pStyle w:val="a7"/>
        <w:ind w:firstLine="284"/>
        <w:jc w:val="both"/>
        <w:rPr>
          <w:rFonts w:ascii="Times New Roman" w:hAnsi="Times New Roman"/>
          <w:color w:val="000000"/>
          <w:sz w:val="24"/>
          <w:szCs w:val="24"/>
        </w:rPr>
      </w:pPr>
      <w:r>
        <w:rPr>
          <w:rFonts w:ascii="Times New Roman" w:hAnsi="Times New Roman"/>
          <w:iCs/>
          <w:color w:val="000000"/>
          <w:sz w:val="24"/>
          <w:szCs w:val="24"/>
        </w:rPr>
        <w:t xml:space="preserve">3.3. </w:t>
      </w:r>
      <w:r w:rsidR="00045605">
        <w:rPr>
          <w:rFonts w:ascii="Times New Roman" w:hAnsi="Times New Roman"/>
          <w:iCs/>
          <w:color w:val="000000"/>
          <w:sz w:val="24"/>
          <w:szCs w:val="24"/>
        </w:rPr>
        <w:t>Порядок п</w:t>
      </w:r>
      <w:r w:rsidR="000A5364" w:rsidRPr="0027607B">
        <w:rPr>
          <w:rFonts w:ascii="Times New Roman" w:hAnsi="Times New Roman"/>
          <w:color w:val="000000"/>
          <w:sz w:val="24"/>
          <w:szCs w:val="24"/>
        </w:rPr>
        <w:t xml:space="preserve">одготовки </w:t>
      </w:r>
      <w:r w:rsidR="00045605">
        <w:rPr>
          <w:rFonts w:ascii="Times New Roman" w:hAnsi="Times New Roman"/>
          <w:color w:val="000000"/>
          <w:sz w:val="24"/>
          <w:szCs w:val="24"/>
        </w:rPr>
        <w:t xml:space="preserve">устройства </w:t>
      </w:r>
      <w:r w:rsidR="000A5364" w:rsidRPr="0027607B">
        <w:rPr>
          <w:rFonts w:ascii="Times New Roman" w:hAnsi="Times New Roman"/>
          <w:color w:val="000000"/>
          <w:sz w:val="24"/>
          <w:szCs w:val="24"/>
        </w:rPr>
        <w:t xml:space="preserve">к работе </w:t>
      </w:r>
      <w:r w:rsidR="00427A21">
        <w:rPr>
          <w:rFonts w:ascii="Times New Roman" w:hAnsi="Times New Roman"/>
          <w:color w:val="000000"/>
          <w:sz w:val="24"/>
          <w:szCs w:val="24"/>
        </w:rPr>
        <w:t xml:space="preserve">не </w:t>
      </w:r>
      <w:r w:rsidR="00045605">
        <w:rPr>
          <w:rFonts w:ascii="Times New Roman" w:hAnsi="Times New Roman"/>
          <w:color w:val="000000"/>
          <w:sz w:val="24"/>
          <w:szCs w:val="24"/>
        </w:rPr>
        <w:t>зависит от варианта его использования</w:t>
      </w:r>
      <w:r w:rsidR="00427A21">
        <w:rPr>
          <w:rFonts w:ascii="Times New Roman" w:hAnsi="Times New Roman"/>
          <w:color w:val="000000"/>
          <w:sz w:val="24"/>
          <w:szCs w:val="24"/>
        </w:rPr>
        <w:t xml:space="preserve"> (типы «А» или «В»), поэтому д</w:t>
      </w:r>
      <w:r w:rsidR="00045605">
        <w:rPr>
          <w:rFonts w:ascii="Times New Roman" w:hAnsi="Times New Roman"/>
          <w:color w:val="000000"/>
          <w:sz w:val="24"/>
          <w:szCs w:val="24"/>
        </w:rPr>
        <w:t xml:space="preserve">ля </w:t>
      </w:r>
      <w:r w:rsidR="00427A21">
        <w:rPr>
          <w:rFonts w:ascii="Times New Roman" w:hAnsi="Times New Roman"/>
          <w:color w:val="000000"/>
          <w:sz w:val="24"/>
          <w:szCs w:val="24"/>
        </w:rPr>
        <w:t xml:space="preserve">приведения </w:t>
      </w:r>
      <w:r w:rsidR="00045605">
        <w:rPr>
          <w:rFonts w:ascii="Times New Roman" w:hAnsi="Times New Roman"/>
          <w:color w:val="000000"/>
          <w:sz w:val="24"/>
          <w:szCs w:val="24"/>
        </w:rPr>
        <w:t xml:space="preserve">устройства </w:t>
      </w:r>
      <w:r w:rsidR="00427A21">
        <w:rPr>
          <w:rFonts w:ascii="Times New Roman" w:hAnsi="Times New Roman"/>
          <w:color w:val="000000"/>
          <w:sz w:val="24"/>
          <w:szCs w:val="24"/>
        </w:rPr>
        <w:t xml:space="preserve">в рабочее состояние </w:t>
      </w:r>
      <w:r w:rsidR="00045605">
        <w:rPr>
          <w:rFonts w:ascii="Times New Roman" w:hAnsi="Times New Roman"/>
          <w:color w:val="000000"/>
          <w:sz w:val="24"/>
          <w:szCs w:val="24"/>
        </w:rPr>
        <w:t xml:space="preserve">необходимо: </w:t>
      </w:r>
    </w:p>
    <w:p w:rsidR="00045605" w:rsidRDefault="00045605" w:rsidP="00FF2554">
      <w:pPr>
        <w:pStyle w:val="a7"/>
        <w:numPr>
          <w:ilvl w:val="0"/>
          <w:numId w:val="4"/>
        </w:numPr>
        <w:jc w:val="both"/>
        <w:rPr>
          <w:rFonts w:ascii="Times New Roman" w:hAnsi="Times New Roman"/>
          <w:color w:val="000000"/>
          <w:sz w:val="24"/>
          <w:szCs w:val="24"/>
        </w:rPr>
      </w:pPr>
      <w:r>
        <w:rPr>
          <w:rFonts w:ascii="Times New Roman" w:hAnsi="Times New Roman"/>
          <w:color w:val="000000"/>
          <w:sz w:val="24"/>
          <w:szCs w:val="24"/>
        </w:rPr>
        <w:t>з</w:t>
      </w:r>
      <w:r w:rsidR="000A5364" w:rsidRPr="0027607B">
        <w:rPr>
          <w:rFonts w:ascii="Times New Roman" w:hAnsi="Times New Roman"/>
          <w:color w:val="000000"/>
          <w:sz w:val="24"/>
          <w:szCs w:val="24"/>
        </w:rPr>
        <w:t>аправить рабочую или страховочную веревку в зажим</w:t>
      </w:r>
      <w:r w:rsidR="00295FB8">
        <w:rPr>
          <w:rFonts w:ascii="Times New Roman" w:hAnsi="Times New Roman"/>
          <w:color w:val="000000"/>
          <w:sz w:val="24"/>
          <w:szCs w:val="24"/>
        </w:rPr>
        <w:t xml:space="preserve"> (Рис.</w:t>
      </w:r>
      <w:r w:rsidR="00170CFD">
        <w:rPr>
          <w:rFonts w:ascii="Times New Roman" w:hAnsi="Times New Roman"/>
          <w:color w:val="000000"/>
          <w:sz w:val="24"/>
          <w:szCs w:val="24"/>
        </w:rPr>
        <w:t>4</w:t>
      </w:r>
      <w:r w:rsidR="00295FB8">
        <w:rPr>
          <w:rFonts w:ascii="Times New Roman" w:hAnsi="Times New Roman"/>
          <w:color w:val="000000"/>
          <w:sz w:val="24"/>
          <w:szCs w:val="24"/>
        </w:rPr>
        <w:t>а)</w:t>
      </w:r>
      <w:r w:rsidR="000A5364" w:rsidRPr="0027607B">
        <w:rPr>
          <w:rFonts w:ascii="Times New Roman" w:hAnsi="Times New Roman"/>
          <w:color w:val="000000"/>
          <w:sz w:val="24"/>
          <w:szCs w:val="24"/>
        </w:rPr>
        <w:t xml:space="preserve">. Для этого </w:t>
      </w:r>
      <w:r w:rsidR="00295FB8">
        <w:rPr>
          <w:rFonts w:ascii="Times New Roman" w:hAnsi="Times New Roman"/>
          <w:color w:val="000000"/>
          <w:sz w:val="24"/>
          <w:szCs w:val="24"/>
        </w:rPr>
        <w:t xml:space="preserve">необходимо </w:t>
      </w:r>
      <w:r w:rsidR="000A5364" w:rsidRPr="0027607B">
        <w:rPr>
          <w:rFonts w:ascii="Times New Roman" w:hAnsi="Times New Roman"/>
          <w:color w:val="000000"/>
          <w:sz w:val="24"/>
          <w:szCs w:val="24"/>
        </w:rPr>
        <w:t>отвести в сторону подвижную щеку поместить верёвку между жестким кулачком и коромыслом,</w:t>
      </w:r>
      <w:r>
        <w:rPr>
          <w:rFonts w:ascii="Times New Roman" w:hAnsi="Times New Roman"/>
          <w:color w:val="000000"/>
          <w:sz w:val="24"/>
          <w:szCs w:val="24"/>
        </w:rPr>
        <w:t xml:space="preserve"> разместив ее</w:t>
      </w:r>
      <w:r w:rsidR="000A5364" w:rsidRPr="0027607B">
        <w:rPr>
          <w:rFonts w:ascii="Times New Roman" w:hAnsi="Times New Roman"/>
          <w:color w:val="000000"/>
          <w:sz w:val="24"/>
          <w:szCs w:val="24"/>
        </w:rPr>
        <w:t xml:space="preserve"> </w:t>
      </w:r>
      <w:r w:rsidR="000A5364" w:rsidRPr="0027607B">
        <w:rPr>
          <w:rFonts w:ascii="Times New Roman" w:hAnsi="Times New Roman"/>
          <w:b/>
          <w:color w:val="000000"/>
          <w:sz w:val="24"/>
          <w:szCs w:val="24"/>
        </w:rPr>
        <w:t>вдоль коромысла</w:t>
      </w:r>
      <w:r>
        <w:rPr>
          <w:rFonts w:ascii="Times New Roman" w:hAnsi="Times New Roman"/>
          <w:color w:val="000000"/>
          <w:sz w:val="24"/>
          <w:szCs w:val="24"/>
        </w:rPr>
        <w:t>,</w:t>
      </w:r>
      <w:r w:rsidR="000A5364" w:rsidRPr="0027607B">
        <w:rPr>
          <w:rFonts w:ascii="Times New Roman" w:hAnsi="Times New Roman"/>
          <w:color w:val="000000"/>
          <w:sz w:val="24"/>
          <w:szCs w:val="24"/>
        </w:rPr>
        <w:t xml:space="preserve"> </w:t>
      </w:r>
      <w:r>
        <w:rPr>
          <w:rFonts w:ascii="Times New Roman" w:hAnsi="Times New Roman"/>
          <w:color w:val="000000"/>
          <w:sz w:val="24"/>
          <w:szCs w:val="24"/>
        </w:rPr>
        <w:t>п</w:t>
      </w:r>
      <w:r w:rsidR="000A5364" w:rsidRPr="0027607B">
        <w:rPr>
          <w:rFonts w:ascii="Times New Roman" w:hAnsi="Times New Roman"/>
          <w:color w:val="000000"/>
          <w:sz w:val="24"/>
          <w:szCs w:val="24"/>
        </w:rPr>
        <w:t>ри этом анкерная петля используемой верёвки должна находиться в соответствии с рисунком на щеке зажима и находиться со стороны подвижных рычагов</w:t>
      </w:r>
      <w:r>
        <w:rPr>
          <w:rFonts w:ascii="Times New Roman" w:hAnsi="Times New Roman"/>
          <w:color w:val="000000"/>
          <w:sz w:val="24"/>
          <w:szCs w:val="24"/>
        </w:rPr>
        <w:t>, а</w:t>
      </w:r>
      <w:r w:rsidR="000A5364" w:rsidRPr="0027607B">
        <w:rPr>
          <w:rFonts w:ascii="Times New Roman" w:hAnsi="Times New Roman"/>
          <w:color w:val="000000"/>
          <w:sz w:val="24"/>
          <w:szCs w:val="24"/>
        </w:rPr>
        <w:t xml:space="preserve"> нисходящая часть верёвки – со стороны неподвижного кулачка прижима</w:t>
      </w:r>
      <w:r w:rsidR="00170CFD">
        <w:rPr>
          <w:rFonts w:ascii="Times New Roman" w:hAnsi="Times New Roman"/>
          <w:color w:val="000000"/>
          <w:sz w:val="24"/>
          <w:szCs w:val="24"/>
        </w:rPr>
        <w:t xml:space="preserve"> (Рис.4</w:t>
      </w:r>
      <w:r w:rsidR="00295FB8">
        <w:rPr>
          <w:rFonts w:ascii="Times New Roman" w:hAnsi="Times New Roman"/>
          <w:color w:val="000000"/>
          <w:sz w:val="24"/>
          <w:szCs w:val="24"/>
        </w:rPr>
        <w:t>б)</w:t>
      </w:r>
      <w:r>
        <w:rPr>
          <w:rFonts w:ascii="Times New Roman" w:hAnsi="Times New Roman"/>
          <w:color w:val="000000"/>
          <w:sz w:val="24"/>
          <w:szCs w:val="24"/>
        </w:rPr>
        <w:t>;</w:t>
      </w:r>
    </w:p>
    <w:p w:rsidR="00045605" w:rsidRPr="00045605" w:rsidRDefault="00045605" w:rsidP="00FF2554">
      <w:pPr>
        <w:pStyle w:val="a7"/>
        <w:numPr>
          <w:ilvl w:val="0"/>
          <w:numId w:val="4"/>
        </w:numPr>
        <w:jc w:val="both"/>
        <w:rPr>
          <w:rFonts w:ascii="Times New Roman" w:hAnsi="Times New Roman"/>
          <w:b/>
          <w:color w:val="000000"/>
          <w:sz w:val="24"/>
          <w:szCs w:val="24"/>
        </w:rPr>
      </w:pPr>
      <w:r w:rsidRPr="00045605">
        <w:rPr>
          <w:rFonts w:ascii="Times New Roman" w:hAnsi="Times New Roman"/>
          <w:color w:val="000000"/>
          <w:sz w:val="24"/>
          <w:szCs w:val="24"/>
        </w:rPr>
        <w:t>з</w:t>
      </w:r>
      <w:r w:rsidR="000A5364" w:rsidRPr="00045605">
        <w:rPr>
          <w:rFonts w:ascii="Times New Roman" w:hAnsi="Times New Roman"/>
          <w:color w:val="000000"/>
          <w:sz w:val="24"/>
          <w:szCs w:val="24"/>
        </w:rPr>
        <w:t>акрыть зажим, вернув подвижную щеку в прежнее положение, до заведения упора в вырез</w:t>
      </w:r>
      <w:r w:rsidR="00170CFD">
        <w:rPr>
          <w:rFonts w:ascii="Times New Roman" w:hAnsi="Times New Roman"/>
          <w:color w:val="000000"/>
          <w:sz w:val="24"/>
          <w:szCs w:val="24"/>
        </w:rPr>
        <w:t xml:space="preserve"> (Рис. 4</w:t>
      </w:r>
      <w:r w:rsidR="00295FB8">
        <w:rPr>
          <w:rFonts w:ascii="Times New Roman" w:hAnsi="Times New Roman"/>
          <w:color w:val="000000"/>
          <w:sz w:val="24"/>
          <w:szCs w:val="24"/>
        </w:rPr>
        <w:t>в)</w:t>
      </w:r>
      <w:r w:rsidRPr="00045605">
        <w:rPr>
          <w:rFonts w:ascii="Times New Roman" w:hAnsi="Times New Roman"/>
          <w:color w:val="000000"/>
          <w:sz w:val="24"/>
          <w:szCs w:val="24"/>
        </w:rPr>
        <w:t>;</w:t>
      </w:r>
    </w:p>
    <w:p w:rsidR="00045605" w:rsidRPr="00045605" w:rsidRDefault="00045605" w:rsidP="00FF2554">
      <w:pPr>
        <w:pStyle w:val="a7"/>
        <w:numPr>
          <w:ilvl w:val="0"/>
          <w:numId w:val="4"/>
        </w:numPr>
        <w:jc w:val="both"/>
        <w:rPr>
          <w:rFonts w:ascii="Times New Roman" w:hAnsi="Times New Roman"/>
          <w:b/>
          <w:color w:val="000000"/>
          <w:sz w:val="24"/>
          <w:szCs w:val="24"/>
        </w:rPr>
      </w:pPr>
      <w:r w:rsidRPr="00045605">
        <w:rPr>
          <w:rFonts w:ascii="Times New Roman" w:hAnsi="Times New Roman"/>
          <w:color w:val="000000"/>
          <w:sz w:val="24"/>
          <w:szCs w:val="24"/>
        </w:rPr>
        <w:t>з</w:t>
      </w:r>
      <w:r w:rsidR="000A5364" w:rsidRPr="00045605">
        <w:rPr>
          <w:rFonts w:ascii="Times New Roman" w:hAnsi="Times New Roman"/>
          <w:color w:val="000000"/>
          <w:sz w:val="24"/>
          <w:szCs w:val="24"/>
        </w:rPr>
        <w:t>афиксировать обе щеки, продев карабин через отверстия в их вершинах</w:t>
      </w:r>
      <w:r w:rsidRPr="00045605">
        <w:rPr>
          <w:rFonts w:ascii="Times New Roman" w:hAnsi="Times New Roman"/>
          <w:color w:val="000000"/>
          <w:sz w:val="24"/>
          <w:szCs w:val="24"/>
        </w:rPr>
        <w:t>, при этом д</w:t>
      </w:r>
      <w:r w:rsidR="000A5364" w:rsidRPr="00045605">
        <w:rPr>
          <w:rFonts w:ascii="Times New Roman" w:hAnsi="Times New Roman"/>
          <w:color w:val="000000"/>
          <w:sz w:val="24"/>
          <w:szCs w:val="24"/>
        </w:rPr>
        <w:t xml:space="preserve">ля обеспечения равенства нагрузок на обе щеки зажима, </w:t>
      </w:r>
      <w:r w:rsidR="000A5364" w:rsidRPr="00045605">
        <w:rPr>
          <w:rFonts w:ascii="Times New Roman" w:hAnsi="Times New Roman"/>
          <w:b/>
          <w:color w:val="000000"/>
          <w:sz w:val="24"/>
          <w:szCs w:val="24"/>
        </w:rPr>
        <w:t xml:space="preserve">необходимо использовать </w:t>
      </w:r>
      <w:r w:rsidRPr="00045605">
        <w:rPr>
          <w:rFonts w:ascii="Times New Roman" w:hAnsi="Times New Roman"/>
          <w:b/>
          <w:color w:val="000000"/>
          <w:sz w:val="24"/>
          <w:szCs w:val="24"/>
        </w:rPr>
        <w:t>карабин только круглого сечения</w:t>
      </w:r>
      <w:r w:rsidR="00427A21">
        <w:rPr>
          <w:rFonts w:ascii="Times New Roman" w:hAnsi="Times New Roman"/>
          <w:color w:val="000000"/>
          <w:sz w:val="24"/>
          <w:szCs w:val="24"/>
        </w:rPr>
        <w:t xml:space="preserve"> с полукруглой скобой</w:t>
      </w:r>
      <w:r w:rsidR="00427A21" w:rsidRPr="00427A21">
        <w:rPr>
          <w:rFonts w:ascii="Times New Roman" w:hAnsi="Times New Roman"/>
          <w:sz w:val="24"/>
          <w:szCs w:val="24"/>
        </w:rPr>
        <w:t xml:space="preserve"> (типа Овал, например)</w:t>
      </w:r>
      <w:r w:rsidRPr="00045605">
        <w:rPr>
          <w:rFonts w:ascii="Times New Roman" w:hAnsi="Times New Roman"/>
          <w:color w:val="000000"/>
          <w:sz w:val="24"/>
          <w:szCs w:val="24"/>
        </w:rPr>
        <w:t>;</w:t>
      </w:r>
    </w:p>
    <w:p w:rsidR="00045605" w:rsidRDefault="00045605" w:rsidP="00FF2554">
      <w:pPr>
        <w:pStyle w:val="a7"/>
        <w:numPr>
          <w:ilvl w:val="0"/>
          <w:numId w:val="4"/>
        </w:numPr>
        <w:jc w:val="both"/>
        <w:rPr>
          <w:rFonts w:ascii="Times New Roman" w:hAnsi="Times New Roman"/>
          <w:color w:val="000000"/>
          <w:sz w:val="24"/>
          <w:szCs w:val="24"/>
        </w:rPr>
      </w:pPr>
      <w:r w:rsidRPr="00045605">
        <w:rPr>
          <w:rFonts w:ascii="Times New Roman" w:hAnsi="Times New Roman"/>
          <w:color w:val="000000"/>
          <w:sz w:val="24"/>
          <w:szCs w:val="24"/>
        </w:rPr>
        <w:t>п</w:t>
      </w:r>
      <w:r w:rsidR="000A5364" w:rsidRPr="00045605">
        <w:rPr>
          <w:rFonts w:ascii="Times New Roman" w:hAnsi="Times New Roman"/>
          <w:color w:val="000000"/>
          <w:sz w:val="24"/>
          <w:szCs w:val="24"/>
        </w:rPr>
        <w:t>осле закрепления зажима «</w:t>
      </w:r>
      <w:proofErr w:type="spellStart"/>
      <w:r w:rsidR="000A5364" w:rsidRPr="00045605">
        <w:rPr>
          <w:rFonts w:ascii="Times New Roman" w:hAnsi="Times New Roman"/>
          <w:color w:val="000000"/>
          <w:sz w:val="24"/>
          <w:szCs w:val="24"/>
        </w:rPr>
        <w:t>Бэк</w:t>
      </w:r>
      <w:proofErr w:type="spellEnd"/>
      <w:r w:rsidR="000A5364" w:rsidRPr="00045605">
        <w:rPr>
          <w:rFonts w:ascii="Times New Roman" w:hAnsi="Times New Roman"/>
          <w:color w:val="000000"/>
          <w:sz w:val="24"/>
          <w:szCs w:val="24"/>
        </w:rPr>
        <w:t>-ап» на страховочной верёвке необходимо проверить правильность его установки и</w:t>
      </w:r>
      <w:r w:rsidRPr="00045605">
        <w:rPr>
          <w:rFonts w:ascii="Times New Roman" w:hAnsi="Times New Roman"/>
          <w:color w:val="000000"/>
          <w:sz w:val="24"/>
          <w:szCs w:val="24"/>
        </w:rPr>
        <w:t xml:space="preserve"> </w:t>
      </w:r>
      <w:r w:rsidR="000A5364" w:rsidRPr="00045605">
        <w:rPr>
          <w:rFonts w:ascii="Times New Roman" w:hAnsi="Times New Roman"/>
          <w:color w:val="000000"/>
          <w:sz w:val="24"/>
          <w:szCs w:val="24"/>
        </w:rPr>
        <w:t>функционирование путём резкого приложения нагрузки к карабину в сторону, прот</w:t>
      </w:r>
      <w:r w:rsidRPr="00045605">
        <w:rPr>
          <w:rFonts w:ascii="Times New Roman" w:hAnsi="Times New Roman"/>
          <w:color w:val="000000"/>
          <w:sz w:val="24"/>
          <w:szCs w:val="24"/>
        </w:rPr>
        <w:t>ивоположную направлению подъема;</w:t>
      </w:r>
    </w:p>
    <w:p w:rsidR="00045605" w:rsidRDefault="00045605" w:rsidP="00FF2554">
      <w:pPr>
        <w:pStyle w:val="a7"/>
        <w:numPr>
          <w:ilvl w:val="0"/>
          <w:numId w:val="4"/>
        </w:numPr>
        <w:jc w:val="both"/>
        <w:rPr>
          <w:rFonts w:ascii="Times New Roman" w:hAnsi="Times New Roman"/>
          <w:color w:val="000000"/>
          <w:sz w:val="24"/>
          <w:szCs w:val="24"/>
        </w:rPr>
      </w:pPr>
      <w:r w:rsidRPr="00045605">
        <w:rPr>
          <w:rFonts w:ascii="Times New Roman" w:hAnsi="Times New Roman"/>
          <w:color w:val="000000"/>
          <w:sz w:val="24"/>
          <w:szCs w:val="24"/>
        </w:rPr>
        <w:t>к</w:t>
      </w:r>
      <w:r w:rsidR="000A5364" w:rsidRPr="00045605">
        <w:rPr>
          <w:rFonts w:ascii="Times New Roman" w:hAnsi="Times New Roman"/>
          <w:color w:val="000000"/>
          <w:sz w:val="24"/>
          <w:szCs w:val="24"/>
        </w:rPr>
        <w:t xml:space="preserve">арабин присоединить к лямочному поясу, страховочной системе, усу самостраховки, </w:t>
      </w:r>
      <w:proofErr w:type="spellStart"/>
      <w:r w:rsidR="000A5364" w:rsidRPr="00045605">
        <w:rPr>
          <w:rFonts w:ascii="Times New Roman" w:hAnsi="Times New Roman"/>
          <w:color w:val="000000"/>
          <w:sz w:val="24"/>
          <w:szCs w:val="24"/>
        </w:rPr>
        <w:t>сидушке</w:t>
      </w:r>
      <w:proofErr w:type="spellEnd"/>
      <w:r w:rsidR="000A5364" w:rsidRPr="00045605">
        <w:rPr>
          <w:rFonts w:ascii="Times New Roman" w:hAnsi="Times New Roman"/>
          <w:color w:val="000000"/>
          <w:sz w:val="24"/>
          <w:szCs w:val="24"/>
        </w:rPr>
        <w:t>, анкеру либо другому необходимому снаряжению</w:t>
      </w:r>
      <w:r w:rsidRPr="00045605">
        <w:rPr>
          <w:rFonts w:ascii="Times New Roman" w:hAnsi="Times New Roman"/>
          <w:color w:val="000000"/>
          <w:sz w:val="24"/>
          <w:szCs w:val="24"/>
        </w:rPr>
        <w:t>, при этом п</w:t>
      </w:r>
      <w:r w:rsidR="000A5364" w:rsidRPr="00045605">
        <w:rPr>
          <w:rFonts w:ascii="Times New Roman" w:hAnsi="Times New Roman"/>
          <w:color w:val="000000"/>
          <w:sz w:val="24"/>
          <w:szCs w:val="24"/>
        </w:rPr>
        <w:t>ри использовании зажима муфта кар</w:t>
      </w:r>
      <w:r w:rsidRPr="00045605">
        <w:rPr>
          <w:rFonts w:ascii="Times New Roman" w:hAnsi="Times New Roman"/>
          <w:color w:val="000000"/>
          <w:sz w:val="24"/>
          <w:szCs w:val="24"/>
        </w:rPr>
        <w:t>абина должна быть зафиксирована;</w:t>
      </w:r>
    </w:p>
    <w:p w:rsidR="000A5364" w:rsidRPr="00045605" w:rsidRDefault="00045605" w:rsidP="00FF2554">
      <w:pPr>
        <w:pStyle w:val="a7"/>
        <w:numPr>
          <w:ilvl w:val="0"/>
          <w:numId w:val="4"/>
        </w:numPr>
        <w:jc w:val="both"/>
        <w:rPr>
          <w:rFonts w:ascii="Times New Roman" w:hAnsi="Times New Roman"/>
          <w:color w:val="000000"/>
          <w:sz w:val="24"/>
          <w:szCs w:val="24"/>
        </w:rPr>
      </w:pPr>
      <w:r>
        <w:rPr>
          <w:rFonts w:ascii="Times New Roman" w:hAnsi="Times New Roman"/>
          <w:color w:val="000000"/>
          <w:sz w:val="24"/>
          <w:szCs w:val="24"/>
        </w:rPr>
        <w:t>з</w:t>
      </w:r>
      <w:r w:rsidR="000A5364" w:rsidRPr="00045605">
        <w:rPr>
          <w:rFonts w:ascii="Times New Roman" w:hAnsi="Times New Roman"/>
          <w:color w:val="000000"/>
          <w:sz w:val="24"/>
          <w:szCs w:val="24"/>
        </w:rPr>
        <w:t>ажим готов к использованию.</w:t>
      </w:r>
    </w:p>
    <w:p w:rsidR="00905EE9" w:rsidRDefault="00B62158" w:rsidP="00B62158">
      <w:pPr>
        <w:pStyle w:val="a7"/>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drawing>
          <wp:inline distT="0" distB="0" distL="0" distR="0">
            <wp:extent cx="3655859" cy="25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_5.jpg"/>
                    <pic:cNvPicPr/>
                  </pic:nvPicPr>
                  <pic:blipFill rotWithShape="1">
                    <a:blip r:embed="rId10" cstate="print">
                      <a:extLst>
                        <a:ext uri="{28A0092B-C50C-407E-A947-70E740481C1C}">
                          <a14:useLocalDpi xmlns:a14="http://schemas.microsoft.com/office/drawing/2010/main" val="0"/>
                        </a:ext>
                      </a:extLst>
                    </a:blip>
                    <a:srcRect b="3741"/>
                    <a:stretch/>
                  </pic:blipFill>
                  <pic:spPr bwMode="auto">
                    <a:xfrm>
                      <a:off x="0" y="0"/>
                      <a:ext cx="3655859" cy="2520000"/>
                    </a:xfrm>
                    <a:prstGeom prst="rect">
                      <a:avLst/>
                    </a:prstGeom>
                    <a:ln>
                      <a:noFill/>
                    </a:ln>
                    <a:extLst>
                      <a:ext uri="{53640926-AAD7-44D8-BBD7-CCE9431645EC}">
                        <a14:shadowObscured xmlns:a14="http://schemas.microsoft.com/office/drawing/2010/main"/>
                      </a:ext>
                    </a:extLst>
                  </pic:spPr>
                </pic:pic>
              </a:graphicData>
            </a:graphic>
          </wp:inline>
        </w:drawing>
      </w:r>
    </w:p>
    <w:p w:rsidR="00B62158" w:rsidRDefault="00170CFD" w:rsidP="00B62158">
      <w:pPr>
        <w:pStyle w:val="a7"/>
        <w:jc w:val="center"/>
        <w:rPr>
          <w:rFonts w:ascii="Times New Roman" w:hAnsi="Times New Roman"/>
          <w:sz w:val="24"/>
          <w:szCs w:val="24"/>
          <w:shd w:val="clear" w:color="auto" w:fill="FFFFFF"/>
        </w:rPr>
      </w:pPr>
      <w:r>
        <w:rPr>
          <w:rFonts w:ascii="Times New Roman" w:hAnsi="Times New Roman"/>
          <w:b/>
          <w:sz w:val="24"/>
          <w:szCs w:val="24"/>
          <w:shd w:val="clear" w:color="auto" w:fill="FFFFFF"/>
        </w:rPr>
        <w:t>Рис. 4</w:t>
      </w:r>
      <w:r w:rsidR="00B62158">
        <w:rPr>
          <w:rFonts w:ascii="Times New Roman" w:hAnsi="Times New Roman"/>
          <w:sz w:val="24"/>
          <w:szCs w:val="24"/>
          <w:shd w:val="clear" w:color="auto" w:fill="FFFFFF"/>
        </w:rPr>
        <w:t xml:space="preserve">. Порядок подготовки к работе </w:t>
      </w:r>
      <w:r w:rsidR="003E0F66">
        <w:rPr>
          <w:rFonts w:ascii="Times New Roman" w:hAnsi="Times New Roman"/>
          <w:sz w:val="24"/>
          <w:szCs w:val="24"/>
          <w:shd w:val="clear" w:color="auto" w:fill="FFFFFF"/>
        </w:rPr>
        <w:t>устройства</w:t>
      </w:r>
      <w:r w:rsidR="00B62158">
        <w:rPr>
          <w:rFonts w:ascii="Times New Roman" w:hAnsi="Times New Roman"/>
          <w:sz w:val="24"/>
          <w:szCs w:val="24"/>
          <w:shd w:val="clear" w:color="auto" w:fill="FFFFFF"/>
        </w:rPr>
        <w:t xml:space="preserve"> «КАПЛЯ-ЛОЦМАН» </w:t>
      </w:r>
      <w:r w:rsidR="003E0F66">
        <w:rPr>
          <w:rFonts w:ascii="Times New Roman" w:hAnsi="Times New Roman"/>
          <w:sz w:val="24"/>
          <w:szCs w:val="24"/>
          <w:shd w:val="clear" w:color="auto" w:fill="FFFFFF"/>
        </w:rPr>
        <w:t>в качестве зажима.</w:t>
      </w:r>
    </w:p>
    <w:p w:rsidR="00905EE9" w:rsidRDefault="00905EE9" w:rsidP="00414CBE">
      <w:pPr>
        <w:pStyle w:val="a7"/>
        <w:jc w:val="both"/>
        <w:rPr>
          <w:rFonts w:ascii="Times New Roman" w:hAnsi="Times New Roman"/>
          <w:sz w:val="24"/>
          <w:szCs w:val="24"/>
          <w:shd w:val="clear" w:color="auto" w:fill="FFFFFF"/>
        </w:rPr>
      </w:pPr>
    </w:p>
    <w:p w:rsidR="00382B95" w:rsidRDefault="00427A21" w:rsidP="00C53BF8">
      <w:pPr>
        <w:pStyle w:val="a7"/>
        <w:ind w:firstLine="284"/>
        <w:jc w:val="both"/>
        <w:rPr>
          <w:rFonts w:ascii="Times New Roman" w:hAnsi="Times New Roman"/>
          <w:sz w:val="24"/>
          <w:szCs w:val="24"/>
          <w:lang w:eastAsia="ru-RU"/>
        </w:rPr>
      </w:pPr>
      <w:r>
        <w:rPr>
          <w:rFonts w:ascii="Times New Roman" w:hAnsi="Times New Roman"/>
          <w:color w:val="333333"/>
          <w:sz w:val="24"/>
          <w:szCs w:val="24"/>
          <w:shd w:val="clear" w:color="auto" w:fill="FFFFFF"/>
        </w:rPr>
        <w:lastRenderedPageBreak/>
        <w:t>3.4.</w:t>
      </w:r>
      <w:r>
        <w:rPr>
          <w:rFonts w:ascii="Times New Roman" w:hAnsi="Times New Roman"/>
          <w:color w:val="333333"/>
          <w:sz w:val="24"/>
          <w:szCs w:val="24"/>
          <w:shd w:val="clear" w:color="auto" w:fill="FFFFFF"/>
        </w:rPr>
        <w:tab/>
      </w:r>
      <w:r w:rsidR="00382B95">
        <w:rPr>
          <w:rFonts w:ascii="Times New Roman" w:hAnsi="Times New Roman"/>
          <w:color w:val="333333"/>
          <w:sz w:val="24"/>
          <w:szCs w:val="24"/>
          <w:shd w:val="clear" w:color="auto" w:fill="FFFFFF"/>
        </w:rPr>
        <w:t>В качестве дополнительного элемента при</w:t>
      </w:r>
      <w:r w:rsidR="00382B95">
        <w:rPr>
          <w:rFonts w:ascii="Times New Roman" w:hAnsi="Times New Roman"/>
          <w:sz w:val="24"/>
          <w:szCs w:val="24"/>
          <w:lang w:eastAsia="ru-RU"/>
        </w:rPr>
        <w:t xml:space="preserve"> использовании</w:t>
      </w:r>
      <w:r w:rsidRPr="0065742F">
        <w:rPr>
          <w:rFonts w:ascii="Times New Roman" w:hAnsi="Times New Roman"/>
          <w:sz w:val="24"/>
          <w:szCs w:val="24"/>
          <w:lang w:eastAsia="ru-RU"/>
        </w:rPr>
        <w:t xml:space="preserve"> зажима коромыслового «</w:t>
      </w:r>
      <w:r w:rsidR="00C53BF8" w:rsidRPr="0065742F">
        <w:rPr>
          <w:rFonts w:ascii="Times New Roman" w:hAnsi="Times New Roman"/>
          <w:sz w:val="24"/>
          <w:szCs w:val="24"/>
          <w:lang w:eastAsia="ru-RU"/>
        </w:rPr>
        <w:t>КАПЛЯ-ЛОЦМАН</w:t>
      </w:r>
      <w:r w:rsidRPr="0065742F">
        <w:rPr>
          <w:rFonts w:ascii="Times New Roman" w:hAnsi="Times New Roman"/>
          <w:sz w:val="24"/>
          <w:szCs w:val="24"/>
          <w:lang w:eastAsia="ru-RU"/>
        </w:rPr>
        <w:t>»</w:t>
      </w:r>
      <w:r w:rsidR="00382B95">
        <w:rPr>
          <w:rFonts w:ascii="Times New Roman" w:hAnsi="Times New Roman"/>
          <w:sz w:val="24"/>
          <w:szCs w:val="24"/>
          <w:lang w:eastAsia="ru-RU"/>
        </w:rPr>
        <w:t xml:space="preserve"> рекомендуется его применение</w:t>
      </w:r>
      <w:r w:rsidRPr="0065742F">
        <w:rPr>
          <w:rFonts w:ascii="Times New Roman" w:hAnsi="Times New Roman"/>
          <w:sz w:val="24"/>
          <w:szCs w:val="24"/>
          <w:lang w:eastAsia="ru-RU"/>
        </w:rPr>
        <w:t xml:space="preserve"> </w:t>
      </w:r>
      <w:r w:rsidR="00382B95">
        <w:rPr>
          <w:rFonts w:ascii="Times New Roman" w:hAnsi="Times New Roman"/>
          <w:sz w:val="24"/>
          <w:szCs w:val="24"/>
          <w:lang w:eastAsia="ru-RU"/>
        </w:rPr>
        <w:t xml:space="preserve">совместно </w:t>
      </w:r>
      <w:r w:rsidRPr="0065742F">
        <w:rPr>
          <w:rFonts w:ascii="Times New Roman" w:hAnsi="Times New Roman"/>
          <w:sz w:val="24"/>
          <w:szCs w:val="24"/>
          <w:lang w:eastAsia="ru-RU"/>
        </w:rPr>
        <w:t>с ленточным строп</w:t>
      </w:r>
      <w:r w:rsidR="00382B95">
        <w:rPr>
          <w:rFonts w:ascii="Times New Roman" w:hAnsi="Times New Roman"/>
          <w:sz w:val="24"/>
          <w:szCs w:val="24"/>
          <w:lang w:eastAsia="ru-RU"/>
        </w:rPr>
        <w:t>ом</w:t>
      </w:r>
      <w:r w:rsidRPr="0065742F">
        <w:rPr>
          <w:rFonts w:ascii="Times New Roman" w:hAnsi="Times New Roman"/>
          <w:sz w:val="24"/>
          <w:szCs w:val="24"/>
          <w:lang w:eastAsia="ru-RU"/>
        </w:rPr>
        <w:t>-удлинителем «</w:t>
      </w:r>
      <w:r w:rsidR="00C53BF8" w:rsidRPr="0065742F">
        <w:rPr>
          <w:rFonts w:ascii="Times New Roman" w:hAnsi="Times New Roman"/>
          <w:sz w:val="24"/>
          <w:szCs w:val="24"/>
          <w:lang w:eastAsia="ru-RU"/>
        </w:rPr>
        <w:t>ЛАН-ЯРД</w:t>
      </w:r>
      <w:r w:rsidRPr="0065742F">
        <w:rPr>
          <w:rFonts w:ascii="Times New Roman" w:hAnsi="Times New Roman"/>
          <w:sz w:val="24"/>
          <w:szCs w:val="24"/>
          <w:lang w:eastAsia="ru-RU"/>
        </w:rPr>
        <w:t>» (</w:t>
      </w:r>
      <w:r w:rsidR="00382B95" w:rsidRPr="0065742F">
        <w:rPr>
          <w:rFonts w:ascii="Times New Roman" w:hAnsi="Times New Roman"/>
          <w:sz w:val="24"/>
          <w:szCs w:val="24"/>
          <w:lang w:eastAsia="ru-RU"/>
        </w:rPr>
        <w:t>LANYARD</w:t>
      </w:r>
      <w:r w:rsidRPr="0065742F">
        <w:rPr>
          <w:rFonts w:ascii="Times New Roman" w:hAnsi="Times New Roman"/>
          <w:sz w:val="24"/>
          <w:szCs w:val="24"/>
          <w:lang w:eastAsia="ru-RU"/>
        </w:rPr>
        <w:t>), который имеет два типоразмера: 26 и 40 см, и служит для создания надлежащего расстояния между пользователем и </w:t>
      </w:r>
      <w:r w:rsidR="00382B95">
        <w:rPr>
          <w:rFonts w:ascii="Times New Roman" w:hAnsi="Times New Roman"/>
          <w:sz w:val="24"/>
          <w:szCs w:val="24"/>
          <w:lang w:eastAsia="ru-RU"/>
        </w:rPr>
        <w:t>самим устройством</w:t>
      </w:r>
      <w:r w:rsidR="00170CFD">
        <w:rPr>
          <w:rFonts w:ascii="Times New Roman" w:hAnsi="Times New Roman"/>
          <w:sz w:val="24"/>
          <w:szCs w:val="24"/>
          <w:lang w:eastAsia="ru-RU"/>
        </w:rPr>
        <w:t xml:space="preserve"> (Рис.5</w:t>
      </w:r>
      <w:r w:rsidR="001E6592">
        <w:rPr>
          <w:rFonts w:ascii="Times New Roman" w:hAnsi="Times New Roman"/>
          <w:sz w:val="24"/>
          <w:szCs w:val="24"/>
          <w:lang w:eastAsia="ru-RU"/>
        </w:rPr>
        <w:t>)</w:t>
      </w:r>
      <w:r w:rsidR="00382B95">
        <w:rPr>
          <w:rFonts w:ascii="Times New Roman" w:hAnsi="Times New Roman"/>
          <w:sz w:val="24"/>
          <w:szCs w:val="24"/>
          <w:lang w:eastAsia="ru-RU"/>
        </w:rPr>
        <w:t>.</w:t>
      </w:r>
    </w:p>
    <w:p w:rsidR="00170CFD" w:rsidRDefault="00170CFD" w:rsidP="00170CFD">
      <w:pPr>
        <w:pStyle w:val="a7"/>
        <w:ind w:firstLine="284"/>
        <w:jc w:val="both"/>
        <w:rPr>
          <w:rFonts w:ascii="Times New Roman" w:hAnsi="Times New Roman"/>
          <w:sz w:val="24"/>
          <w:szCs w:val="24"/>
          <w:lang w:eastAsia="ru-RU"/>
        </w:rPr>
      </w:pPr>
      <w:r w:rsidRPr="001E6592">
        <w:rPr>
          <w:rFonts w:ascii="Times New Roman" w:hAnsi="Times New Roman"/>
          <w:b/>
          <w:i/>
          <w:sz w:val="24"/>
          <w:szCs w:val="24"/>
          <w:lang w:eastAsia="ru-RU"/>
        </w:rPr>
        <w:t>Примечание</w:t>
      </w:r>
      <w:r>
        <w:rPr>
          <w:rFonts w:ascii="Times New Roman" w:hAnsi="Times New Roman"/>
          <w:sz w:val="24"/>
          <w:szCs w:val="24"/>
          <w:lang w:eastAsia="ru-RU"/>
        </w:rPr>
        <w:t>. П</w:t>
      </w:r>
      <w:r w:rsidRPr="0065742F">
        <w:rPr>
          <w:rFonts w:ascii="Times New Roman" w:hAnsi="Times New Roman"/>
          <w:sz w:val="24"/>
          <w:szCs w:val="24"/>
          <w:lang w:eastAsia="ru-RU"/>
        </w:rPr>
        <w:t>ри таком использовании отдельного амортизатора рывка не требуется.</w:t>
      </w:r>
    </w:p>
    <w:p w:rsidR="00170CFD" w:rsidRDefault="00170CFD" w:rsidP="00170CFD">
      <w:pPr>
        <w:pStyle w:val="a7"/>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drawing>
          <wp:inline distT="0" distB="0" distL="0" distR="0" wp14:anchorId="140DE439" wp14:editId="73F9243D">
            <wp:extent cx="4326516" cy="342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6516" cy="3420000"/>
                    </a:xfrm>
                    <a:prstGeom prst="rect">
                      <a:avLst/>
                    </a:prstGeom>
                  </pic:spPr>
                </pic:pic>
              </a:graphicData>
            </a:graphic>
          </wp:inline>
        </w:drawing>
      </w:r>
    </w:p>
    <w:p w:rsidR="00170CFD" w:rsidRPr="0027607B" w:rsidRDefault="00170CFD" w:rsidP="00170CFD">
      <w:pPr>
        <w:pStyle w:val="a7"/>
        <w:jc w:val="center"/>
        <w:rPr>
          <w:rFonts w:ascii="Times New Roman" w:hAnsi="Times New Roman"/>
          <w:sz w:val="24"/>
          <w:szCs w:val="24"/>
          <w:shd w:val="clear" w:color="auto" w:fill="FFFFFF"/>
        </w:rPr>
      </w:pPr>
      <w:r>
        <w:rPr>
          <w:rFonts w:ascii="Times New Roman" w:hAnsi="Times New Roman"/>
          <w:b/>
          <w:sz w:val="24"/>
          <w:szCs w:val="24"/>
          <w:shd w:val="clear" w:color="auto" w:fill="FFFFFF"/>
        </w:rPr>
        <w:t>Рис. 5</w:t>
      </w:r>
      <w:r>
        <w:rPr>
          <w:rFonts w:ascii="Times New Roman" w:hAnsi="Times New Roman"/>
          <w:sz w:val="24"/>
          <w:szCs w:val="24"/>
          <w:shd w:val="clear" w:color="auto" w:fill="FFFFFF"/>
        </w:rPr>
        <w:t xml:space="preserve">. Пример комплектации зажима «КАПЛЯ-ЛОЦМАН» </w:t>
      </w:r>
      <w:r w:rsidRPr="0065742F">
        <w:rPr>
          <w:rFonts w:ascii="Times New Roman" w:hAnsi="Times New Roman"/>
          <w:sz w:val="24"/>
          <w:szCs w:val="24"/>
          <w:lang w:eastAsia="ru-RU"/>
        </w:rPr>
        <w:t>строп</w:t>
      </w:r>
      <w:r>
        <w:rPr>
          <w:rFonts w:ascii="Times New Roman" w:hAnsi="Times New Roman"/>
          <w:sz w:val="24"/>
          <w:szCs w:val="24"/>
          <w:lang w:eastAsia="ru-RU"/>
        </w:rPr>
        <w:t>ом</w:t>
      </w:r>
      <w:r w:rsidRPr="0065742F">
        <w:rPr>
          <w:rFonts w:ascii="Times New Roman" w:hAnsi="Times New Roman"/>
          <w:sz w:val="24"/>
          <w:szCs w:val="24"/>
          <w:lang w:eastAsia="ru-RU"/>
        </w:rPr>
        <w:t>-удлинителем «ЛАН-ЯРД»</w:t>
      </w:r>
      <w:r>
        <w:rPr>
          <w:rFonts w:ascii="Times New Roman" w:hAnsi="Times New Roman"/>
          <w:sz w:val="24"/>
          <w:szCs w:val="24"/>
          <w:lang w:eastAsia="ru-RU"/>
        </w:rPr>
        <w:t>.</w:t>
      </w:r>
    </w:p>
    <w:p w:rsidR="00170CFD" w:rsidRDefault="00170CFD" w:rsidP="00170CFD">
      <w:pPr>
        <w:pStyle w:val="a7"/>
        <w:jc w:val="both"/>
        <w:rPr>
          <w:rFonts w:ascii="Times New Roman" w:hAnsi="Times New Roman"/>
          <w:sz w:val="24"/>
          <w:szCs w:val="24"/>
          <w:lang w:eastAsia="ru-RU"/>
        </w:rPr>
      </w:pPr>
    </w:p>
    <w:p w:rsidR="00170CFD" w:rsidRPr="0065742F" w:rsidRDefault="00170CFD" w:rsidP="00170CFD">
      <w:pPr>
        <w:pStyle w:val="a7"/>
        <w:ind w:firstLine="284"/>
        <w:jc w:val="both"/>
        <w:rPr>
          <w:rFonts w:ascii="Times New Roman" w:hAnsi="Times New Roman"/>
          <w:color w:val="333333"/>
          <w:sz w:val="24"/>
          <w:szCs w:val="24"/>
          <w:lang w:eastAsia="ru-RU"/>
        </w:rPr>
      </w:pPr>
      <w:r>
        <w:rPr>
          <w:rFonts w:ascii="Times New Roman" w:hAnsi="Times New Roman"/>
          <w:sz w:val="24"/>
          <w:szCs w:val="24"/>
          <w:lang w:eastAsia="ru-RU"/>
        </w:rPr>
        <w:t xml:space="preserve">3.5. </w:t>
      </w:r>
      <w:r w:rsidRPr="00482369">
        <w:rPr>
          <w:rFonts w:ascii="Times New Roman" w:hAnsi="Times New Roman"/>
          <w:b/>
          <w:color w:val="FF0000"/>
          <w:sz w:val="24"/>
          <w:szCs w:val="24"/>
          <w:lang w:eastAsia="ru-RU"/>
        </w:rPr>
        <w:t>ВНИМАНИЕ!!!</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При</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использовании</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устройства,</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муфта</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карабина</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должна</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быть</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зафиксирована!</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Желательно</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использовать</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соединительный</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карабин</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с</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автоматически</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закрывающейся</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муфтой,</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т.к.</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резьбовая</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муфта</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имеет</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свойство</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откручиваться.</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Использовать</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с</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устройством</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карабин</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без</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муфты</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опасно</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для</w:t>
      </w:r>
      <w:r>
        <w:rPr>
          <w:rFonts w:ascii="Times New Roman" w:hAnsi="Times New Roman"/>
          <w:b/>
          <w:color w:val="FF0000"/>
          <w:sz w:val="24"/>
          <w:szCs w:val="24"/>
          <w:lang w:eastAsia="ru-RU"/>
        </w:rPr>
        <w:t xml:space="preserve"> </w:t>
      </w:r>
      <w:r w:rsidRPr="00482369">
        <w:rPr>
          <w:rFonts w:ascii="Times New Roman" w:hAnsi="Times New Roman"/>
          <w:b/>
          <w:color w:val="FF0000"/>
          <w:sz w:val="24"/>
          <w:szCs w:val="24"/>
          <w:lang w:eastAsia="ru-RU"/>
        </w:rPr>
        <w:t>жизни!!!</w:t>
      </w:r>
    </w:p>
    <w:p w:rsidR="00717980" w:rsidRDefault="00717980" w:rsidP="00717980">
      <w:pPr>
        <w:pStyle w:val="a4"/>
        <w:shd w:val="clear" w:color="auto" w:fill="FFFFFF"/>
        <w:spacing w:before="0" w:beforeAutospacing="0" w:after="0" w:afterAutospacing="0"/>
        <w:ind w:firstLine="284"/>
        <w:jc w:val="both"/>
        <w:rPr>
          <w:color w:val="000000"/>
        </w:rPr>
      </w:pPr>
      <w:r>
        <w:rPr>
          <w:color w:val="000000"/>
        </w:rPr>
        <w:t>3.6.</w:t>
      </w:r>
      <w:r>
        <w:rPr>
          <w:color w:val="000000"/>
        </w:rPr>
        <w:tab/>
      </w:r>
      <w:r w:rsidRPr="00A45C56">
        <w:rPr>
          <w:color w:val="000000"/>
        </w:rPr>
        <w:t>При</w:t>
      </w:r>
      <w:r>
        <w:rPr>
          <w:color w:val="000000"/>
        </w:rPr>
        <w:t xml:space="preserve"> </w:t>
      </w:r>
      <w:r w:rsidRPr="00A45C56">
        <w:rPr>
          <w:color w:val="000000"/>
        </w:rPr>
        <w:t>подъеме</w:t>
      </w:r>
      <w:r>
        <w:rPr>
          <w:color w:val="000000"/>
        </w:rPr>
        <w:t xml:space="preserve"> </w:t>
      </w:r>
      <w:r w:rsidRPr="00A45C56">
        <w:rPr>
          <w:color w:val="000000"/>
        </w:rPr>
        <w:t>зажим</w:t>
      </w:r>
      <w:r>
        <w:rPr>
          <w:color w:val="000000"/>
        </w:rPr>
        <w:t xml:space="preserve"> </w:t>
      </w:r>
      <w:r w:rsidRPr="00A45C56">
        <w:rPr>
          <w:color w:val="000000"/>
        </w:rPr>
        <w:t>«</w:t>
      </w:r>
      <w:r>
        <w:rPr>
          <w:color w:val="000000"/>
        </w:rPr>
        <w:t>КАПЛЯ-</w:t>
      </w:r>
      <w:r w:rsidRPr="00A45C56">
        <w:rPr>
          <w:color w:val="000000"/>
        </w:rPr>
        <w:t>ЛОЦМАН»</w:t>
      </w:r>
      <w:r>
        <w:rPr>
          <w:color w:val="000000"/>
        </w:rPr>
        <w:t xml:space="preserve"> </w:t>
      </w:r>
      <w:r w:rsidRPr="00A45C56">
        <w:rPr>
          <w:color w:val="000000"/>
        </w:rPr>
        <w:t>может</w:t>
      </w:r>
      <w:r>
        <w:rPr>
          <w:color w:val="000000"/>
        </w:rPr>
        <w:t xml:space="preserve"> </w:t>
      </w:r>
      <w:r w:rsidRPr="00A45C56">
        <w:rPr>
          <w:color w:val="000000"/>
        </w:rPr>
        <w:t>использоваться</w:t>
      </w:r>
      <w:r>
        <w:rPr>
          <w:color w:val="000000"/>
        </w:rPr>
        <w:t xml:space="preserve"> </w:t>
      </w:r>
      <w:r w:rsidRPr="00A45C56">
        <w:rPr>
          <w:color w:val="000000"/>
        </w:rPr>
        <w:t>как</w:t>
      </w:r>
      <w:r>
        <w:rPr>
          <w:color w:val="000000"/>
        </w:rPr>
        <w:t xml:space="preserve"> </w:t>
      </w:r>
      <w:r w:rsidRPr="00A45C56">
        <w:rPr>
          <w:color w:val="000000"/>
        </w:rPr>
        <w:t>в</w:t>
      </w:r>
      <w:r>
        <w:rPr>
          <w:color w:val="000000"/>
        </w:rPr>
        <w:t xml:space="preserve"> </w:t>
      </w:r>
      <w:r w:rsidRPr="00A45C56">
        <w:rPr>
          <w:color w:val="000000"/>
        </w:rPr>
        <w:t>«пассивном»</w:t>
      </w:r>
      <w:r>
        <w:rPr>
          <w:color w:val="000000"/>
        </w:rPr>
        <w:t xml:space="preserve"> </w:t>
      </w:r>
      <w:r w:rsidRPr="00A45C56">
        <w:rPr>
          <w:color w:val="000000"/>
        </w:rPr>
        <w:t>(</w:t>
      </w:r>
      <w:r w:rsidR="00E85774">
        <w:rPr>
          <w:color w:val="000000"/>
        </w:rPr>
        <w:t>Р</w:t>
      </w:r>
      <w:r w:rsidRPr="00A45C56">
        <w:rPr>
          <w:color w:val="000000"/>
        </w:rPr>
        <w:t>ис.</w:t>
      </w:r>
      <w:r w:rsidR="00170CFD">
        <w:rPr>
          <w:color w:val="000000"/>
        </w:rPr>
        <w:t>6</w:t>
      </w:r>
      <w:r w:rsidR="00E85774">
        <w:rPr>
          <w:color w:val="000000"/>
        </w:rPr>
        <w:t>а</w:t>
      </w:r>
      <w:r w:rsidRPr="00A45C56">
        <w:rPr>
          <w:color w:val="000000"/>
        </w:rPr>
        <w:t>),</w:t>
      </w:r>
      <w:r>
        <w:rPr>
          <w:color w:val="000000"/>
        </w:rPr>
        <w:t xml:space="preserve"> </w:t>
      </w:r>
      <w:r w:rsidRPr="00A45C56">
        <w:rPr>
          <w:color w:val="000000"/>
        </w:rPr>
        <w:t>так</w:t>
      </w:r>
      <w:r>
        <w:rPr>
          <w:color w:val="000000"/>
        </w:rPr>
        <w:t xml:space="preserve"> </w:t>
      </w:r>
      <w:r w:rsidRPr="00A45C56">
        <w:rPr>
          <w:color w:val="000000"/>
        </w:rPr>
        <w:t>и</w:t>
      </w:r>
      <w:r>
        <w:rPr>
          <w:color w:val="000000"/>
        </w:rPr>
        <w:t xml:space="preserve"> </w:t>
      </w:r>
      <w:r w:rsidRPr="00A45C56">
        <w:rPr>
          <w:color w:val="000000"/>
        </w:rPr>
        <w:t>в</w:t>
      </w:r>
      <w:r>
        <w:rPr>
          <w:color w:val="000000"/>
        </w:rPr>
        <w:t xml:space="preserve"> </w:t>
      </w:r>
      <w:r w:rsidRPr="00A45C56">
        <w:rPr>
          <w:color w:val="000000"/>
        </w:rPr>
        <w:t>«активном»</w:t>
      </w:r>
      <w:r>
        <w:rPr>
          <w:color w:val="000000"/>
        </w:rPr>
        <w:t xml:space="preserve"> </w:t>
      </w:r>
      <w:r w:rsidRPr="00A45C56">
        <w:rPr>
          <w:color w:val="000000"/>
        </w:rPr>
        <w:t>режиме</w:t>
      </w:r>
      <w:r>
        <w:rPr>
          <w:color w:val="000000"/>
        </w:rPr>
        <w:t xml:space="preserve"> </w:t>
      </w:r>
      <w:r w:rsidR="00E85774">
        <w:rPr>
          <w:color w:val="000000"/>
        </w:rPr>
        <w:t>(Р</w:t>
      </w:r>
      <w:r w:rsidRPr="00A45C56">
        <w:rPr>
          <w:color w:val="000000"/>
        </w:rPr>
        <w:t>ис.</w:t>
      </w:r>
      <w:r w:rsidR="00170CFD">
        <w:rPr>
          <w:color w:val="000000"/>
        </w:rPr>
        <w:t>6</w:t>
      </w:r>
      <w:r w:rsidR="00E85774">
        <w:rPr>
          <w:color w:val="000000"/>
        </w:rPr>
        <w:t>б</w:t>
      </w:r>
      <w:r w:rsidRPr="00A45C56">
        <w:rPr>
          <w:color w:val="000000"/>
        </w:rPr>
        <w:t>)</w:t>
      </w:r>
      <w:r w:rsidR="00E85774">
        <w:rPr>
          <w:color w:val="000000"/>
        </w:rPr>
        <w:t>, также п</w:t>
      </w:r>
      <w:r w:rsidRPr="00A45C56">
        <w:rPr>
          <w:color w:val="000000"/>
        </w:rPr>
        <w:t>ри</w:t>
      </w:r>
      <w:r>
        <w:rPr>
          <w:color w:val="000000"/>
        </w:rPr>
        <w:t xml:space="preserve"> </w:t>
      </w:r>
      <w:r w:rsidRPr="00A45C56">
        <w:rPr>
          <w:color w:val="000000"/>
        </w:rPr>
        <w:t>подъеме</w:t>
      </w:r>
      <w:r>
        <w:rPr>
          <w:color w:val="000000"/>
        </w:rPr>
        <w:t xml:space="preserve"> </w:t>
      </w:r>
      <w:r w:rsidRPr="00A45C56">
        <w:rPr>
          <w:color w:val="000000"/>
        </w:rPr>
        <w:t>по</w:t>
      </w:r>
      <w:r>
        <w:rPr>
          <w:color w:val="000000"/>
        </w:rPr>
        <w:t xml:space="preserve"> </w:t>
      </w:r>
      <w:r w:rsidRPr="00A45C56">
        <w:rPr>
          <w:color w:val="000000"/>
        </w:rPr>
        <w:t>верёвке</w:t>
      </w:r>
      <w:r>
        <w:rPr>
          <w:color w:val="000000"/>
        </w:rPr>
        <w:t xml:space="preserve"> </w:t>
      </w:r>
      <w:r w:rsidRPr="00A45C56">
        <w:rPr>
          <w:color w:val="000000"/>
        </w:rPr>
        <w:t>зажим</w:t>
      </w:r>
      <w:r>
        <w:rPr>
          <w:color w:val="000000"/>
        </w:rPr>
        <w:t xml:space="preserve"> </w:t>
      </w:r>
      <w:r w:rsidRPr="00A45C56">
        <w:rPr>
          <w:color w:val="000000"/>
        </w:rPr>
        <w:t>может</w:t>
      </w:r>
      <w:r>
        <w:rPr>
          <w:color w:val="000000"/>
        </w:rPr>
        <w:t xml:space="preserve"> </w:t>
      </w:r>
      <w:r w:rsidRPr="00A45C56">
        <w:rPr>
          <w:color w:val="000000"/>
        </w:rPr>
        <w:t>быть</w:t>
      </w:r>
      <w:r>
        <w:rPr>
          <w:color w:val="000000"/>
        </w:rPr>
        <w:t xml:space="preserve"> </w:t>
      </w:r>
      <w:r w:rsidRPr="00A45C56">
        <w:rPr>
          <w:color w:val="000000"/>
        </w:rPr>
        <w:t>использован</w:t>
      </w:r>
      <w:r>
        <w:rPr>
          <w:color w:val="000000"/>
        </w:rPr>
        <w:t xml:space="preserve"> </w:t>
      </w:r>
      <w:r w:rsidRPr="00A45C56">
        <w:rPr>
          <w:color w:val="000000"/>
        </w:rPr>
        <w:t>с</w:t>
      </w:r>
      <w:r>
        <w:rPr>
          <w:color w:val="000000"/>
        </w:rPr>
        <w:t xml:space="preserve"> </w:t>
      </w:r>
      <w:r w:rsidRPr="00A45C56">
        <w:rPr>
          <w:color w:val="000000"/>
        </w:rPr>
        <w:t>другим</w:t>
      </w:r>
      <w:r>
        <w:rPr>
          <w:color w:val="000000"/>
        </w:rPr>
        <w:t xml:space="preserve"> </w:t>
      </w:r>
      <w:r w:rsidRPr="00A45C56">
        <w:rPr>
          <w:color w:val="000000"/>
        </w:rPr>
        <w:t>зажимом</w:t>
      </w:r>
      <w:r>
        <w:rPr>
          <w:color w:val="000000"/>
        </w:rPr>
        <w:t xml:space="preserve"> </w:t>
      </w:r>
      <w:r w:rsidR="00E85774">
        <w:rPr>
          <w:color w:val="000000"/>
        </w:rPr>
        <w:t>(Р</w:t>
      </w:r>
      <w:r w:rsidRPr="00A45C56">
        <w:rPr>
          <w:color w:val="000000"/>
        </w:rPr>
        <w:t>ис.</w:t>
      </w:r>
      <w:r w:rsidR="00170CFD">
        <w:rPr>
          <w:color w:val="000000"/>
        </w:rPr>
        <w:t>6</w:t>
      </w:r>
      <w:r w:rsidR="00E85774">
        <w:rPr>
          <w:color w:val="000000"/>
        </w:rPr>
        <w:t>в</w:t>
      </w:r>
      <w:r w:rsidRPr="00A45C56">
        <w:rPr>
          <w:color w:val="000000"/>
        </w:rPr>
        <w:t>).</w:t>
      </w:r>
    </w:p>
    <w:p w:rsidR="002B4B31" w:rsidRDefault="00717980" w:rsidP="00717980">
      <w:pPr>
        <w:pStyle w:val="a7"/>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773333"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_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3333" cy="2520000"/>
                    </a:xfrm>
                    <a:prstGeom prst="rect">
                      <a:avLst/>
                    </a:prstGeom>
                  </pic:spPr>
                </pic:pic>
              </a:graphicData>
            </a:graphic>
          </wp:inline>
        </w:drawing>
      </w:r>
    </w:p>
    <w:p w:rsidR="00717980" w:rsidRDefault="00170CFD" w:rsidP="00717980">
      <w:pPr>
        <w:pStyle w:val="a7"/>
        <w:jc w:val="center"/>
        <w:rPr>
          <w:rFonts w:ascii="Times New Roman" w:hAnsi="Times New Roman"/>
          <w:sz w:val="24"/>
          <w:szCs w:val="24"/>
          <w:lang w:eastAsia="ru-RU"/>
        </w:rPr>
      </w:pPr>
      <w:r>
        <w:rPr>
          <w:rFonts w:ascii="Times New Roman" w:hAnsi="Times New Roman"/>
          <w:b/>
          <w:sz w:val="24"/>
          <w:szCs w:val="24"/>
          <w:lang w:eastAsia="ru-RU"/>
        </w:rPr>
        <w:t>Рис. 6</w:t>
      </w:r>
      <w:r w:rsidR="00717980">
        <w:rPr>
          <w:rFonts w:ascii="Times New Roman" w:hAnsi="Times New Roman"/>
          <w:sz w:val="24"/>
          <w:szCs w:val="24"/>
          <w:lang w:eastAsia="ru-RU"/>
        </w:rPr>
        <w:t>.</w:t>
      </w:r>
      <w:r w:rsidR="00E85774">
        <w:rPr>
          <w:rFonts w:ascii="Times New Roman" w:hAnsi="Times New Roman"/>
          <w:sz w:val="24"/>
          <w:szCs w:val="24"/>
          <w:lang w:eastAsia="ru-RU"/>
        </w:rPr>
        <w:t xml:space="preserve"> Примеры режимов использования зажима «КАПЛЯ-ЛОЦМАН».</w:t>
      </w:r>
    </w:p>
    <w:p w:rsidR="00295ADF" w:rsidRDefault="00295ADF" w:rsidP="002F46F6">
      <w:pPr>
        <w:pStyle w:val="a7"/>
        <w:ind w:firstLine="567"/>
        <w:jc w:val="both"/>
        <w:rPr>
          <w:rFonts w:ascii="Times New Roman" w:hAnsi="Times New Roman"/>
          <w:sz w:val="24"/>
          <w:szCs w:val="24"/>
          <w:lang w:eastAsia="ru-RU"/>
        </w:rPr>
      </w:pPr>
    </w:p>
    <w:p w:rsidR="006134A0" w:rsidRDefault="00B273C3" w:rsidP="00B273C3">
      <w:pPr>
        <w:pStyle w:val="a7"/>
        <w:ind w:firstLine="284"/>
        <w:jc w:val="both"/>
        <w:rPr>
          <w:rFonts w:ascii="Times New Roman" w:hAnsi="Times New Roman"/>
          <w:sz w:val="24"/>
          <w:szCs w:val="24"/>
          <w:lang w:eastAsia="ru-RU"/>
        </w:rPr>
      </w:pPr>
      <w:r>
        <w:rPr>
          <w:rFonts w:ascii="Times New Roman" w:hAnsi="Times New Roman"/>
          <w:sz w:val="24"/>
          <w:szCs w:val="24"/>
          <w:lang w:eastAsia="ru-RU"/>
        </w:rPr>
        <w:t xml:space="preserve">3.7. </w:t>
      </w:r>
      <w:r w:rsidR="006134A0">
        <w:rPr>
          <w:rFonts w:ascii="Times New Roman" w:hAnsi="Times New Roman"/>
          <w:sz w:val="24"/>
          <w:szCs w:val="24"/>
          <w:lang w:eastAsia="ru-RU"/>
        </w:rPr>
        <w:t xml:space="preserve">Устройство </w:t>
      </w:r>
      <w:r w:rsidR="006134A0" w:rsidRPr="003B3583">
        <w:rPr>
          <w:rFonts w:ascii="Times New Roman" w:hAnsi="Times New Roman"/>
          <w:sz w:val="24"/>
          <w:szCs w:val="24"/>
          <w:lang w:eastAsia="ru-RU"/>
        </w:rPr>
        <w:t>можно</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использовать</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как</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простейший</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блок</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со</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стопором</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для</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поднятия</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небольших</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грузов</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массой</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до</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400</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кг,</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а</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также</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для</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организации</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полиспастов</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с</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усилием</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на</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ветвь</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полиспаста,</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где</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установлено</w:t>
      </w:r>
      <w:r w:rsidR="006134A0">
        <w:rPr>
          <w:rFonts w:ascii="Times New Roman" w:hAnsi="Times New Roman"/>
          <w:sz w:val="24"/>
          <w:szCs w:val="24"/>
          <w:lang w:eastAsia="ru-RU"/>
        </w:rPr>
        <w:t xml:space="preserve"> </w:t>
      </w:r>
      <w:r>
        <w:rPr>
          <w:rFonts w:ascii="Times New Roman" w:hAnsi="Times New Roman"/>
          <w:sz w:val="24"/>
          <w:szCs w:val="24"/>
          <w:lang w:eastAsia="ru-RU"/>
        </w:rPr>
        <w:t>страховочное устройство</w:t>
      </w:r>
      <w:r w:rsidR="006134A0" w:rsidRPr="003B3583">
        <w:rPr>
          <w:rFonts w:ascii="Times New Roman" w:hAnsi="Times New Roman"/>
          <w:sz w:val="24"/>
          <w:szCs w:val="24"/>
          <w:lang w:eastAsia="ru-RU"/>
        </w:rPr>
        <w:t>,</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не</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более</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4</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кН</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Свыше</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этой</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нагрузки</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верёвка</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может</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начать</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проскальзывать</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в</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устройстве</w:t>
      </w:r>
      <w:r w:rsidR="006134A0">
        <w:rPr>
          <w:rFonts w:ascii="Times New Roman" w:hAnsi="Times New Roman"/>
          <w:sz w:val="24"/>
          <w:szCs w:val="24"/>
          <w:lang w:eastAsia="ru-RU"/>
        </w:rPr>
        <w:t xml:space="preserve"> </w:t>
      </w:r>
      <w:r w:rsidR="006134A0" w:rsidRPr="003B3583">
        <w:rPr>
          <w:rFonts w:ascii="Times New Roman" w:hAnsi="Times New Roman"/>
          <w:sz w:val="24"/>
          <w:szCs w:val="24"/>
          <w:lang w:eastAsia="ru-RU"/>
        </w:rPr>
        <w:t>(травить).</w:t>
      </w:r>
    </w:p>
    <w:p w:rsidR="00B273C3" w:rsidRDefault="00B273C3" w:rsidP="00B273C3">
      <w:pPr>
        <w:pStyle w:val="a7"/>
        <w:ind w:firstLine="284"/>
        <w:jc w:val="both"/>
        <w:rPr>
          <w:rFonts w:ascii="Times New Roman" w:hAnsi="Times New Roman"/>
          <w:color w:val="FF0000"/>
          <w:sz w:val="24"/>
          <w:szCs w:val="24"/>
        </w:rPr>
      </w:pPr>
      <w:r w:rsidRPr="00B273C3">
        <w:rPr>
          <w:rFonts w:ascii="Times New Roman" w:hAnsi="Times New Roman"/>
          <w:sz w:val="24"/>
          <w:szCs w:val="24"/>
          <w:lang w:eastAsia="ru-RU"/>
        </w:rPr>
        <w:lastRenderedPageBreak/>
        <w:t xml:space="preserve">3.8. </w:t>
      </w:r>
      <w:r w:rsidRPr="00B273C3">
        <w:rPr>
          <w:rFonts w:ascii="Times New Roman" w:hAnsi="Times New Roman"/>
          <w:b/>
          <w:color w:val="FF0000"/>
          <w:sz w:val="24"/>
          <w:szCs w:val="24"/>
        </w:rPr>
        <w:t xml:space="preserve">ВНИМАНИЕ! </w:t>
      </w:r>
      <w:r w:rsidR="006134A0" w:rsidRPr="00B273C3">
        <w:rPr>
          <w:rFonts w:ascii="Times New Roman" w:hAnsi="Times New Roman"/>
          <w:color w:val="FF0000"/>
          <w:sz w:val="24"/>
          <w:szCs w:val="24"/>
        </w:rPr>
        <w:t>Чтобы не заблокировать работу зажима — н</w:t>
      </w:r>
      <w:r w:rsidR="006134A0" w:rsidRPr="00B273C3">
        <w:rPr>
          <w:rStyle w:val="a5"/>
          <w:rFonts w:ascii="Times New Roman" w:hAnsi="Times New Roman"/>
          <w:color w:val="FF0000"/>
          <w:sz w:val="24"/>
          <w:szCs w:val="24"/>
        </w:rPr>
        <w:t>е хватайте зажим рукой за корпус в момент приложения к нему нагрузки!</w:t>
      </w:r>
      <w:r w:rsidR="006134A0" w:rsidRPr="00B273C3">
        <w:rPr>
          <w:rFonts w:ascii="Times New Roman" w:hAnsi="Times New Roman"/>
          <w:color w:val="FF0000"/>
          <w:sz w:val="24"/>
          <w:szCs w:val="24"/>
        </w:rPr>
        <w:t xml:space="preserve"> В связи с этим </w:t>
      </w:r>
      <w:r w:rsidR="006134A0" w:rsidRPr="00B273C3">
        <w:rPr>
          <w:rStyle w:val="a5"/>
          <w:rFonts w:ascii="Times New Roman" w:hAnsi="Times New Roman"/>
          <w:color w:val="FF0000"/>
          <w:sz w:val="24"/>
          <w:szCs w:val="24"/>
        </w:rPr>
        <w:t>ЗАПРЕЩАЕТСЯ использование зажима для «нижней» страховки!</w:t>
      </w:r>
      <w:r w:rsidR="006134A0" w:rsidRPr="00B273C3">
        <w:rPr>
          <w:rFonts w:ascii="Times New Roman" w:hAnsi="Times New Roman"/>
          <w:color w:val="FF0000"/>
          <w:sz w:val="24"/>
          <w:szCs w:val="24"/>
        </w:rPr>
        <w:t xml:space="preserve"> Допускается использование зажима для организации «верхней» страховки.</w:t>
      </w:r>
    </w:p>
    <w:p w:rsidR="00B273C3" w:rsidRDefault="00B273C3" w:rsidP="00B273C3">
      <w:pPr>
        <w:pStyle w:val="a7"/>
        <w:ind w:firstLine="284"/>
        <w:jc w:val="both"/>
        <w:rPr>
          <w:rFonts w:ascii="Times New Roman" w:hAnsi="Times New Roman"/>
          <w:color w:val="000000"/>
          <w:sz w:val="24"/>
          <w:szCs w:val="24"/>
        </w:rPr>
      </w:pPr>
      <w:r>
        <w:rPr>
          <w:rFonts w:ascii="Times New Roman" w:hAnsi="Times New Roman"/>
          <w:color w:val="000000"/>
          <w:sz w:val="24"/>
          <w:szCs w:val="24"/>
        </w:rPr>
        <w:t>3.9. Д</w:t>
      </w:r>
      <w:r w:rsidRPr="00386F69">
        <w:rPr>
          <w:rFonts w:ascii="Times New Roman" w:hAnsi="Times New Roman"/>
          <w:color w:val="000000"/>
          <w:sz w:val="24"/>
          <w:szCs w:val="24"/>
        </w:rPr>
        <w:t>ля</w:t>
      </w:r>
      <w:r>
        <w:rPr>
          <w:rFonts w:ascii="Times New Roman" w:hAnsi="Times New Roman"/>
          <w:color w:val="000000"/>
          <w:sz w:val="24"/>
          <w:szCs w:val="24"/>
        </w:rPr>
        <w:t xml:space="preserve"> </w:t>
      </w:r>
      <w:r w:rsidRPr="00386F69">
        <w:rPr>
          <w:rFonts w:ascii="Times New Roman" w:hAnsi="Times New Roman"/>
          <w:color w:val="000000"/>
          <w:sz w:val="24"/>
          <w:szCs w:val="24"/>
        </w:rPr>
        <w:t>принудительного</w:t>
      </w:r>
      <w:r>
        <w:rPr>
          <w:rFonts w:ascii="Times New Roman" w:hAnsi="Times New Roman"/>
          <w:color w:val="000000"/>
          <w:sz w:val="24"/>
          <w:szCs w:val="24"/>
        </w:rPr>
        <w:t xml:space="preserve"> </w:t>
      </w:r>
      <w:r w:rsidRPr="00386F69">
        <w:rPr>
          <w:rFonts w:ascii="Times New Roman" w:hAnsi="Times New Roman"/>
          <w:color w:val="000000"/>
          <w:sz w:val="24"/>
          <w:szCs w:val="24"/>
        </w:rPr>
        <w:t>позиционирования</w:t>
      </w:r>
      <w:r>
        <w:rPr>
          <w:rFonts w:ascii="Times New Roman" w:hAnsi="Times New Roman"/>
          <w:color w:val="000000"/>
          <w:sz w:val="24"/>
          <w:szCs w:val="24"/>
        </w:rPr>
        <w:t xml:space="preserve"> </w:t>
      </w:r>
      <w:r w:rsidRPr="00386F69">
        <w:rPr>
          <w:rFonts w:ascii="Times New Roman" w:hAnsi="Times New Roman"/>
          <w:color w:val="000000"/>
          <w:sz w:val="24"/>
          <w:szCs w:val="24"/>
        </w:rPr>
        <w:t>зажима</w:t>
      </w:r>
      <w:r>
        <w:rPr>
          <w:rFonts w:ascii="Times New Roman" w:hAnsi="Times New Roman"/>
          <w:color w:val="000000"/>
          <w:sz w:val="24"/>
          <w:szCs w:val="24"/>
        </w:rPr>
        <w:t xml:space="preserve"> </w:t>
      </w:r>
      <w:r w:rsidRPr="00386F69">
        <w:rPr>
          <w:rFonts w:ascii="Times New Roman" w:hAnsi="Times New Roman"/>
          <w:color w:val="000000"/>
          <w:sz w:val="24"/>
          <w:szCs w:val="24"/>
        </w:rPr>
        <w:t>на</w:t>
      </w:r>
      <w:r>
        <w:rPr>
          <w:rFonts w:ascii="Times New Roman" w:hAnsi="Times New Roman"/>
          <w:color w:val="000000"/>
          <w:sz w:val="24"/>
          <w:szCs w:val="24"/>
        </w:rPr>
        <w:t xml:space="preserve"> </w:t>
      </w:r>
      <w:r w:rsidRPr="00386F69">
        <w:rPr>
          <w:rFonts w:ascii="Times New Roman" w:hAnsi="Times New Roman"/>
          <w:color w:val="000000"/>
          <w:sz w:val="24"/>
          <w:szCs w:val="24"/>
        </w:rPr>
        <w:t>веревке</w:t>
      </w:r>
      <w:r>
        <w:rPr>
          <w:rFonts w:ascii="Times New Roman" w:hAnsi="Times New Roman"/>
          <w:color w:val="000000"/>
          <w:sz w:val="24"/>
          <w:szCs w:val="24"/>
        </w:rPr>
        <w:t xml:space="preserve"> </w:t>
      </w:r>
      <w:r w:rsidRPr="00386F69">
        <w:rPr>
          <w:rFonts w:ascii="Times New Roman" w:hAnsi="Times New Roman"/>
          <w:color w:val="000000"/>
          <w:sz w:val="24"/>
          <w:szCs w:val="24"/>
        </w:rPr>
        <w:t>в</w:t>
      </w:r>
      <w:r>
        <w:rPr>
          <w:rFonts w:ascii="Times New Roman" w:hAnsi="Times New Roman"/>
          <w:color w:val="000000"/>
          <w:sz w:val="24"/>
          <w:szCs w:val="24"/>
        </w:rPr>
        <w:t xml:space="preserve"> </w:t>
      </w:r>
      <w:r w:rsidRPr="00386F69">
        <w:rPr>
          <w:rFonts w:ascii="Times New Roman" w:hAnsi="Times New Roman"/>
          <w:color w:val="000000"/>
          <w:sz w:val="24"/>
          <w:szCs w:val="24"/>
        </w:rPr>
        <w:t>случае</w:t>
      </w:r>
      <w:r>
        <w:rPr>
          <w:rFonts w:ascii="Times New Roman" w:hAnsi="Times New Roman"/>
          <w:color w:val="000000"/>
          <w:sz w:val="24"/>
          <w:szCs w:val="24"/>
        </w:rPr>
        <w:t xml:space="preserve"> </w:t>
      </w:r>
      <w:r w:rsidRPr="00386F69">
        <w:rPr>
          <w:rFonts w:ascii="Times New Roman" w:hAnsi="Times New Roman"/>
          <w:color w:val="000000"/>
          <w:sz w:val="24"/>
          <w:szCs w:val="24"/>
        </w:rPr>
        <w:t>необходимости</w:t>
      </w:r>
      <w:r>
        <w:rPr>
          <w:rFonts w:ascii="Times New Roman" w:hAnsi="Times New Roman"/>
          <w:color w:val="000000"/>
          <w:sz w:val="24"/>
          <w:szCs w:val="24"/>
        </w:rPr>
        <w:t>, конструкция и</w:t>
      </w:r>
      <w:r w:rsidRPr="00386F69">
        <w:rPr>
          <w:rFonts w:ascii="Times New Roman" w:hAnsi="Times New Roman"/>
          <w:color w:val="000000"/>
          <w:sz w:val="24"/>
          <w:szCs w:val="24"/>
        </w:rPr>
        <w:t>меет</w:t>
      </w:r>
      <w:r>
        <w:rPr>
          <w:rFonts w:ascii="Times New Roman" w:hAnsi="Times New Roman"/>
          <w:color w:val="000000"/>
          <w:sz w:val="24"/>
          <w:szCs w:val="24"/>
        </w:rPr>
        <w:t xml:space="preserve"> </w:t>
      </w:r>
      <w:r w:rsidRPr="00386F69">
        <w:rPr>
          <w:rFonts w:ascii="Times New Roman" w:hAnsi="Times New Roman"/>
          <w:color w:val="000000"/>
          <w:sz w:val="24"/>
          <w:szCs w:val="24"/>
        </w:rPr>
        <w:t>механический</w:t>
      </w:r>
      <w:r>
        <w:rPr>
          <w:rFonts w:ascii="Times New Roman" w:hAnsi="Times New Roman"/>
          <w:color w:val="000000"/>
          <w:sz w:val="24"/>
          <w:szCs w:val="24"/>
        </w:rPr>
        <w:t xml:space="preserve"> </w:t>
      </w:r>
      <w:r w:rsidRPr="00386F69">
        <w:rPr>
          <w:rFonts w:ascii="Times New Roman" w:hAnsi="Times New Roman"/>
          <w:color w:val="000000"/>
          <w:sz w:val="24"/>
          <w:szCs w:val="24"/>
        </w:rPr>
        <w:t>подвижный</w:t>
      </w:r>
      <w:r>
        <w:rPr>
          <w:rFonts w:ascii="Times New Roman" w:hAnsi="Times New Roman"/>
          <w:color w:val="000000"/>
          <w:sz w:val="24"/>
          <w:szCs w:val="24"/>
        </w:rPr>
        <w:t xml:space="preserve"> </w:t>
      </w:r>
      <w:r w:rsidRPr="00386F69">
        <w:rPr>
          <w:rFonts w:ascii="Times New Roman" w:hAnsi="Times New Roman"/>
          <w:color w:val="000000"/>
          <w:sz w:val="24"/>
          <w:szCs w:val="24"/>
        </w:rPr>
        <w:t>прижим-рычаг.</w:t>
      </w:r>
      <w:r>
        <w:rPr>
          <w:rFonts w:ascii="Times New Roman" w:hAnsi="Times New Roman"/>
          <w:color w:val="000000"/>
          <w:sz w:val="24"/>
          <w:szCs w:val="24"/>
        </w:rPr>
        <w:t xml:space="preserve"> </w:t>
      </w:r>
      <w:r w:rsidRPr="00386F69">
        <w:rPr>
          <w:rFonts w:ascii="Times New Roman" w:hAnsi="Times New Roman"/>
          <w:color w:val="000000"/>
          <w:sz w:val="24"/>
          <w:szCs w:val="24"/>
        </w:rPr>
        <w:t>При</w:t>
      </w:r>
      <w:r>
        <w:rPr>
          <w:rFonts w:ascii="Times New Roman" w:hAnsi="Times New Roman"/>
          <w:color w:val="000000"/>
          <w:sz w:val="24"/>
          <w:szCs w:val="24"/>
        </w:rPr>
        <w:t xml:space="preserve"> </w:t>
      </w:r>
      <w:r w:rsidRPr="00386F69">
        <w:rPr>
          <w:rFonts w:ascii="Times New Roman" w:hAnsi="Times New Roman"/>
          <w:color w:val="000000"/>
          <w:sz w:val="24"/>
          <w:szCs w:val="24"/>
        </w:rPr>
        <w:t>перемещении</w:t>
      </w:r>
      <w:r>
        <w:rPr>
          <w:rFonts w:ascii="Times New Roman" w:hAnsi="Times New Roman"/>
          <w:color w:val="000000"/>
          <w:sz w:val="24"/>
          <w:szCs w:val="24"/>
        </w:rPr>
        <w:t xml:space="preserve"> </w:t>
      </w:r>
      <w:r w:rsidRPr="00386F69">
        <w:rPr>
          <w:rFonts w:ascii="Times New Roman" w:hAnsi="Times New Roman"/>
          <w:color w:val="000000"/>
          <w:sz w:val="24"/>
          <w:szCs w:val="24"/>
        </w:rPr>
        <w:t>вниз</w:t>
      </w:r>
      <w:r>
        <w:rPr>
          <w:rFonts w:ascii="Times New Roman" w:hAnsi="Times New Roman"/>
          <w:color w:val="000000"/>
          <w:sz w:val="24"/>
          <w:szCs w:val="24"/>
        </w:rPr>
        <w:t xml:space="preserve"> </w:t>
      </w:r>
      <w:r w:rsidRPr="00386F69">
        <w:rPr>
          <w:rFonts w:ascii="Times New Roman" w:hAnsi="Times New Roman"/>
          <w:color w:val="000000"/>
          <w:sz w:val="24"/>
          <w:szCs w:val="24"/>
        </w:rPr>
        <w:t>той</w:t>
      </w:r>
      <w:r>
        <w:rPr>
          <w:rFonts w:ascii="Times New Roman" w:hAnsi="Times New Roman"/>
          <w:color w:val="000000"/>
          <w:sz w:val="24"/>
          <w:szCs w:val="24"/>
        </w:rPr>
        <w:t xml:space="preserve"> </w:t>
      </w:r>
      <w:r w:rsidRPr="00386F69">
        <w:rPr>
          <w:rFonts w:ascii="Times New Roman" w:hAnsi="Times New Roman"/>
          <w:color w:val="000000"/>
          <w:sz w:val="24"/>
          <w:szCs w:val="24"/>
        </w:rPr>
        <w:t>части</w:t>
      </w:r>
      <w:r>
        <w:rPr>
          <w:rFonts w:ascii="Times New Roman" w:hAnsi="Times New Roman"/>
          <w:color w:val="000000"/>
          <w:sz w:val="24"/>
          <w:szCs w:val="24"/>
        </w:rPr>
        <w:t xml:space="preserve"> </w:t>
      </w:r>
      <w:r w:rsidRPr="00386F69">
        <w:rPr>
          <w:rFonts w:ascii="Times New Roman" w:hAnsi="Times New Roman"/>
          <w:color w:val="000000"/>
          <w:sz w:val="24"/>
          <w:szCs w:val="24"/>
        </w:rPr>
        <w:t>рычага,</w:t>
      </w:r>
      <w:r>
        <w:rPr>
          <w:rFonts w:ascii="Times New Roman" w:hAnsi="Times New Roman"/>
          <w:color w:val="000000"/>
          <w:sz w:val="24"/>
          <w:szCs w:val="24"/>
        </w:rPr>
        <w:t xml:space="preserve"> </w:t>
      </w:r>
      <w:r w:rsidRPr="00386F69">
        <w:rPr>
          <w:rFonts w:ascii="Times New Roman" w:hAnsi="Times New Roman"/>
          <w:color w:val="000000"/>
          <w:sz w:val="24"/>
          <w:szCs w:val="24"/>
        </w:rPr>
        <w:t>что</w:t>
      </w:r>
      <w:r>
        <w:rPr>
          <w:rFonts w:ascii="Times New Roman" w:hAnsi="Times New Roman"/>
          <w:color w:val="000000"/>
          <w:sz w:val="24"/>
          <w:szCs w:val="24"/>
        </w:rPr>
        <w:t xml:space="preserve"> </w:t>
      </w:r>
      <w:r w:rsidRPr="00386F69">
        <w:rPr>
          <w:rFonts w:ascii="Times New Roman" w:hAnsi="Times New Roman"/>
          <w:color w:val="000000"/>
          <w:sz w:val="24"/>
          <w:szCs w:val="24"/>
        </w:rPr>
        <w:t>выступает</w:t>
      </w:r>
      <w:r>
        <w:rPr>
          <w:rFonts w:ascii="Times New Roman" w:hAnsi="Times New Roman"/>
          <w:color w:val="000000"/>
          <w:sz w:val="24"/>
          <w:szCs w:val="24"/>
        </w:rPr>
        <w:t xml:space="preserve"> </w:t>
      </w:r>
      <w:r w:rsidRPr="00386F69">
        <w:rPr>
          <w:rFonts w:ascii="Times New Roman" w:hAnsi="Times New Roman"/>
          <w:color w:val="000000"/>
          <w:sz w:val="24"/>
          <w:szCs w:val="24"/>
        </w:rPr>
        <w:t>за</w:t>
      </w:r>
      <w:r>
        <w:rPr>
          <w:rFonts w:ascii="Times New Roman" w:hAnsi="Times New Roman"/>
          <w:color w:val="000000"/>
          <w:sz w:val="24"/>
          <w:szCs w:val="24"/>
        </w:rPr>
        <w:t xml:space="preserve"> </w:t>
      </w:r>
      <w:r w:rsidRPr="00386F69">
        <w:rPr>
          <w:rFonts w:ascii="Times New Roman" w:hAnsi="Times New Roman"/>
          <w:color w:val="000000"/>
          <w:sz w:val="24"/>
          <w:szCs w:val="24"/>
        </w:rPr>
        <w:t>пределы</w:t>
      </w:r>
      <w:r>
        <w:rPr>
          <w:rFonts w:ascii="Times New Roman" w:hAnsi="Times New Roman"/>
          <w:color w:val="000000"/>
          <w:sz w:val="24"/>
          <w:szCs w:val="24"/>
        </w:rPr>
        <w:t xml:space="preserve"> </w:t>
      </w:r>
      <w:r w:rsidRPr="00386F69">
        <w:rPr>
          <w:rFonts w:ascii="Times New Roman" w:hAnsi="Times New Roman"/>
          <w:color w:val="000000"/>
          <w:sz w:val="24"/>
          <w:szCs w:val="24"/>
        </w:rPr>
        <w:t>щеки,</w:t>
      </w:r>
      <w:r>
        <w:rPr>
          <w:rFonts w:ascii="Times New Roman" w:hAnsi="Times New Roman"/>
          <w:color w:val="000000"/>
          <w:sz w:val="24"/>
          <w:szCs w:val="24"/>
        </w:rPr>
        <w:t xml:space="preserve"> </w:t>
      </w:r>
      <w:r w:rsidRPr="00386F69">
        <w:rPr>
          <w:rFonts w:ascii="Times New Roman" w:hAnsi="Times New Roman"/>
          <w:color w:val="000000"/>
          <w:sz w:val="24"/>
          <w:szCs w:val="24"/>
        </w:rPr>
        <w:t>прижим</w:t>
      </w:r>
      <w:r>
        <w:rPr>
          <w:rFonts w:ascii="Times New Roman" w:hAnsi="Times New Roman"/>
          <w:color w:val="000000"/>
          <w:sz w:val="24"/>
          <w:szCs w:val="24"/>
        </w:rPr>
        <w:t xml:space="preserve"> </w:t>
      </w:r>
      <w:r w:rsidRPr="00386F69">
        <w:rPr>
          <w:rFonts w:ascii="Times New Roman" w:hAnsi="Times New Roman"/>
          <w:color w:val="000000"/>
          <w:sz w:val="24"/>
          <w:szCs w:val="24"/>
        </w:rPr>
        <w:t>поджимает</w:t>
      </w:r>
      <w:r>
        <w:rPr>
          <w:rFonts w:ascii="Times New Roman" w:hAnsi="Times New Roman"/>
          <w:color w:val="000000"/>
          <w:sz w:val="24"/>
          <w:szCs w:val="24"/>
        </w:rPr>
        <w:t xml:space="preserve"> </w:t>
      </w:r>
      <w:r w:rsidRPr="00386F69">
        <w:rPr>
          <w:rFonts w:ascii="Times New Roman" w:hAnsi="Times New Roman"/>
          <w:color w:val="000000"/>
          <w:sz w:val="24"/>
          <w:szCs w:val="24"/>
        </w:rPr>
        <w:t>подвижный</w:t>
      </w:r>
      <w:r>
        <w:rPr>
          <w:rFonts w:ascii="Times New Roman" w:hAnsi="Times New Roman"/>
          <w:color w:val="000000"/>
          <w:sz w:val="24"/>
          <w:szCs w:val="24"/>
        </w:rPr>
        <w:t xml:space="preserve"> </w:t>
      </w:r>
      <w:r w:rsidRPr="00386F69">
        <w:rPr>
          <w:rFonts w:ascii="Times New Roman" w:hAnsi="Times New Roman"/>
          <w:color w:val="000000"/>
          <w:sz w:val="24"/>
          <w:szCs w:val="24"/>
        </w:rPr>
        <w:t>«язычок»,</w:t>
      </w:r>
      <w:r>
        <w:rPr>
          <w:rFonts w:ascii="Times New Roman" w:hAnsi="Times New Roman"/>
          <w:color w:val="000000"/>
          <w:sz w:val="24"/>
          <w:szCs w:val="24"/>
        </w:rPr>
        <w:t xml:space="preserve"> </w:t>
      </w:r>
      <w:r w:rsidRPr="00386F69">
        <w:rPr>
          <w:rFonts w:ascii="Times New Roman" w:hAnsi="Times New Roman"/>
          <w:color w:val="000000"/>
          <w:sz w:val="24"/>
          <w:szCs w:val="24"/>
        </w:rPr>
        <w:t>который,</w:t>
      </w:r>
      <w:r>
        <w:rPr>
          <w:rFonts w:ascii="Times New Roman" w:hAnsi="Times New Roman"/>
          <w:color w:val="000000"/>
          <w:sz w:val="24"/>
          <w:szCs w:val="24"/>
        </w:rPr>
        <w:t xml:space="preserve"> </w:t>
      </w:r>
      <w:r w:rsidRPr="00386F69">
        <w:rPr>
          <w:rFonts w:ascii="Times New Roman" w:hAnsi="Times New Roman"/>
          <w:color w:val="000000"/>
          <w:sz w:val="24"/>
          <w:szCs w:val="24"/>
        </w:rPr>
        <w:t>в</w:t>
      </w:r>
      <w:r>
        <w:rPr>
          <w:rFonts w:ascii="Times New Roman" w:hAnsi="Times New Roman"/>
          <w:color w:val="000000"/>
          <w:sz w:val="24"/>
          <w:szCs w:val="24"/>
        </w:rPr>
        <w:t xml:space="preserve"> </w:t>
      </w:r>
      <w:r w:rsidRPr="00386F69">
        <w:rPr>
          <w:rFonts w:ascii="Times New Roman" w:hAnsi="Times New Roman"/>
          <w:color w:val="000000"/>
          <w:sz w:val="24"/>
          <w:szCs w:val="24"/>
        </w:rPr>
        <w:t>свою</w:t>
      </w:r>
      <w:r>
        <w:rPr>
          <w:rFonts w:ascii="Times New Roman" w:hAnsi="Times New Roman"/>
          <w:color w:val="000000"/>
          <w:sz w:val="24"/>
          <w:szCs w:val="24"/>
        </w:rPr>
        <w:t xml:space="preserve"> </w:t>
      </w:r>
      <w:r w:rsidRPr="00386F69">
        <w:rPr>
          <w:rFonts w:ascii="Times New Roman" w:hAnsi="Times New Roman"/>
          <w:color w:val="000000"/>
          <w:sz w:val="24"/>
          <w:szCs w:val="24"/>
        </w:rPr>
        <w:t>очередь,</w:t>
      </w:r>
      <w:r>
        <w:rPr>
          <w:rFonts w:ascii="Times New Roman" w:hAnsi="Times New Roman"/>
          <w:color w:val="000000"/>
          <w:sz w:val="24"/>
          <w:szCs w:val="24"/>
        </w:rPr>
        <w:t xml:space="preserve"> </w:t>
      </w:r>
      <w:r w:rsidRPr="00386F69">
        <w:rPr>
          <w:rFonts w:ascii="Times New Roman" w:hAnsi="Times New Roman"/>
          <w:color w:val="000000"/>
          <w:sz w:val="24"/>
          <w:szCs w:val="24"/>
        </w:rPr>
        <w:t>поджимает</w:t>
      </w:r>
      <w:r>
        <w:rPr>
          <w:rFonts w:ascii="Times New Roman" w:hAnsi="Times New Roman"/>
          <w:color w:val="000000"/>
          <w:sz w:val="24"/>
          <w:szCs w:val="24"/>
        </w:rPr>
        <w:t xml:space="preserve"> </w:t>
      </w:r>
      <w:r w:rsidRPr="00386F69">
        <w:rPr>
          <w:rFonts w:ascii="Times New Roman" w:hAnsi="Times New Roman"/>
          <w:color w:val="000000"/>
          <w:sz w:val="24"/>
          <w:szCs w:val="24"/>
        </w:rPr>
        <w:t>рабочую</w:t>
      </w:r>
      <w:r>
        <w:rPr>
          <w:rFonts w:ascii="Times New Roman" w:hAnsi="Times New Roman"/>
          <w:color w:val="000000"/>
          <w:sz w:val="24"/>
          <w:szCs w:val="24"/>
        </w:rPr>
        <w:t xml:space="preserve"> </w:t>
      </w:r>
      <w:r w:rsidRPr="00386F69">
        <w:rPr>
          <w:rFonts w:ascii="Times New Roman" w:hAnsi="Times New Roman"/>
          <w:color w:val="000000"/>
          <w:sz w:val="24"/>
          <w:szCs w:val="24"/>
        </w:rPr>
        <w:t>веревку</w:t>
      </w:r>
      <w:r>
        <w:rPr>
          <w:rFonts w:ascii="Times New Roman" w:hAnsi="Times New Roman"/>
          <w:color w:val="000000"/>
          <w:sz w:val="24"/>
          <w:szCs w:val="24"/>
        </w:rPr>
        <w:t xml:space="preserve"> </w:t>
      </w:r>
      <w:r w:rsidRPr="00386F69">
        <w:rPr>
          <w:rFonts w:ascii="Times New Roman" w:hAnsi="Times New Roman"/>
          <w:color w:val="000000"/>
          <w:sz w:val="24"/>
          <w:szCs w:val="24"/>
        </w:rPr>
        <w:t>к</w:t>
      </w:r>
      <w:r>
        <w:rPr>
          <w:rFonts w:ascii="Times New Roman" w:hAnsi="Times New Roman"/>
          <w:color w:val="000000"/>
          <w:sz w:val="24"/>
          <w:szCs w:val="24"/>
        </w:rPr>
        <w:t xml:space="preserve"> </w:t>
      </w:r>
      <w:r w:rsidRPr="00386F69">
        <w:rPr>
          <w:rFonts w:ascii="Times New Roman" w:hAnsi="Times New Roman"/>
          <w:color w:val="000000"/>
          <w:sz w:val="24"/>
          <w:szCs w:val="24"/>
        </w:rPr>
        <w:t>коромыслу.</w:t>
      </w:r>
    </w:p>
    <w:p w:rsidR="006134A0" w:rsidRDefault="00B273C3" w:rsidP="00B273C3">
      <w:pPr>
        <w:pStyle w:val="a7"/>
        <w:ind w:firstLine="284"/>
        <w:jc w:val="both"/>
        <w:rPr>
          <w:color w:val="FF0000"/>
        </w:rPr>
      </w:pPr>
      <w:r w:rsidRPr="00386F69">
        <w:rPr>
          <w:rFonts w:ascii="Times New Roman" w:hAnsi="Times New Roman"/>
          <w:color w:val="000000"/>
          <w:sz w:val="24"/>
          <w:szCs w:val="24"/>
        </w:rPr>
        <w:t>Возникаю</w:t>
      </w:r>
      <w:r>
        <w:rPr>
          <w:rFonts w:ascii="Times New Roman" w:hAnsi="Times New Roman"/>
          <w:color w:val="000000"/>
          <w:sz w:val="24"/>
          <w:szCs w:val="24"/>
        </w:rPr>
        <w:t>щ</w:t>
      </w:r>
      <w:r w:rsidRPr="00386F69">
        <w:rPr>
          <w:rFonts w:ascii="Times New Roman" w:hAnsi="Times New Roman"/>
          <w:color w:val="000000"/>
          <w:sz w:val="24"/>
          <w:szCs w:val="24"/>
        </w:rPr>
        <w:t>ее</w:t>
      </w:r>
      <w:r>
        <w:rPr>
          <w:rFonts w:ascii="Times New Roman" w:hAnsi="Times New Roman"/>
          <w:color w:val="000000"/>
          <w:sz w:val="24"/>
          <w:szCs w:val="24"/>
        </w:rPr>
        <w:t xml:space="preserve"> </w:t>
      </w:r>
      <w:r w:rsidRPr="00386F69">
        <w:rPr>
          <w:rFonts w:ascii="Times New Roman" w:hAnsi="Times New Roman"/>
          <w:color w:val="000000"/>
          <w:sz w:val="24"/>
          <w:szCs w:val="24"/>
        </w:rPr>
        <w:t>трение</w:t>
      </w:r>
      <w:r>
        <w:rPr>
          <w:rFonts w:ascii="Times New Roman" w:hAnsi="Times New Roman"/>
          <w:color w:val="000000"/>
          <w:sz w:val="24"/>
          <w:szCs w:val="24"/>
        </w:rPr>
        <w:t xml:space="preserve"> </w:t>
      </w:r>
      <w:r w:rsidRPr="00386F69">
        <w:rPr>
          <w:rFonts w:ascii="Times New Roman" w:hAnsi="Times New Roman"/>
          <w:color w:val="000000"/>
          <w:sz w:val="24"/>
          <w:szCs w:val="24"/>
        </w:rPr>
        <w:t>не</w:t>
      </w:r>
      <w:r>
        <w:rPr>
          <w:rFonts w:ascii="Times New Roman" w:hAnsi="Times New Roman"/>
          <w:color w:val="000000"/>
          <w:sz w:val="24"/>
          <w:szCs w:val="24"/>
        </w:rPr>
        <w:t xml:space="preserve"> </w:t>
      </w:r>
      <w:r w:rsidRPr="00386F69">
        <w:rPr>
          <w:rFonts w:ascii="Times New Roman" w:hAnsi="Times New Roman"/>
          <w:color w:val="000000"/>
          <w:sz w:val="24"/>
          <w:szCs w:val="24"/>
        </w:rPr>
        <w:t>позволяет</w:t>
      </w:r>
      <w:r>
        <w:rPr>
          <w:rFonts w:ascii="Times New Roman" w:hAnsi="Times New Roman"/>
          <w:color w:val="000000"/>
          <w:sz w:val="24"/>
          <w:szCs w:val="24"/>
        </w:rPr>
        <w:t xml:space="preserve"> </w:t>
      </w:r>
      <w:r w:rsidRPr="00386F69">
        <w:rPr>
          <w:rFonts w:ascii="Times New Roman" w:hAnsi="Times New Roman"/>
          <w:color w:val="000000"/>
          <w:sz w:val="24"/>
          <w:szCs w:val="24"/>
        </w:rPr>
        <w:t>зажиму</w:t>
      </w:r>
      <w:r>
        <w:rPr>
          <w:rFonts w:ascii="Times New Roman" w:hAnsi="Times New Roman"/>
          <w:color w:val="000000"/>
          <w:sz w:val="24"/>
          <w:szCs w:val="24"/>
        </w:rPr>
        <w:t xml:space="preserve"> </w:t>
      </w:r>
      <w:r w:rsidRPr="00386F69">
        <w:rPr>
          <w:rFonts w:ascii="Times New Roman" w:hAnsi="Times New Roman"/>
          <w:color w:val="000000"/>
          <w:sz w:val="24"/>
          <w:szCs w:val="24"/>
        </w:rPr>
        <w:t>«</w:t>
      </w:r>
      <w:r>
        <w:rPr>
          <w:rFonts w:ascii="Times New Roman" w:hAnsi="Times New Roman"/>
          <w:color w:val="000000"/>
          <w:sz w:val="24"/>
          <w:szCs w:val="24"/>
        </w:rPr>
        <w:t>с</w:t>
      </w:r>
      <w:r w:rsidRPr="00386F69">
        <w:rPr>
          <w:rFonts w:ascii="Times New Roman" w:hAnsi="Times New Roman"/>
          <w:color w:val="000000"/>
          <w:sz w:val="24"/>
          <w:szCs w:val="24"/>
        </w:rPr>
        <w:t>падать»</w:t>
      </w:r>
      <w:r>
        <w:rPr>
          <w:rFonts w:ascii="Times New Roman" w:hAnsi="Times New Roman"/>
          <w:color w:val="000000"/>
          <w:sz w:val="24"/>
          <w:szCs w:val="24"/>
        </w:rPr>
        <w:t xml:space="preserve"> </w:t>
      </w:r>
      <w:r w:rsidRPr="00386F69">
        <w:rPr>
          <w:rFonts w:ascii="Times New Roman" w:hAnsi="Times New Roman"/>
          <w:color w:val="000000"/>
          <w:sz w:val="24"/>
          <w:szCs w:val="24"/>
        </w:rPr>
        <w:t>вдоль</w:t>
      </w:r>
      <w:r>
        <w:rPr>
          <w:rFonts w:ascii="Times New Roman" w:hAnsi="Times New Roman"/>
          <w:color w:val="000000"/>
          <w:sz w:val="24"/>
          <w:szCs w:val="24"/>
        </w:rPr>
        <w:t xml:space="preserve"> </w:t>
      </w:r>
      <w:r w:rsidRPr="00386F69">
        <w:rPr>
          <w:rFonts w:ascii="Times New Roman" w:hAnsi="Times New Roman"/>
          <w:color w:val="000000"/>
          <w:sz w:val="24"/>
          <w:szCs w:val="24"/>
        </w:rPr>
        <w:t>веревки.</w:t>
      </w:r>
      <w:r>
        <w:rPr>
          <w:rFonts w:ascii="Times New Roman" w:hAnsi="Times New Roman"/>
          <w:color w:val="000000"/>
          <w:sz w:val="24"/>
          <w:szCs w:val="24"/>
        </w:rPr>
        <w:t xml:space="preserve"> </w:t>
      </w:r>
      <w:r w:rsidRPr="00F87A25">
        <w:rPr>
          <w:rFonts w:ascii="Times New Roman" w:hAnsi="Times New Roman"/>
          <w:color w:val="000000"/>
          <w:sz w:val="24"/>
          <w:szCs w:val="24"/>
        </w:rPr>
        <w:t xml:space="preserve">Тем самым появляется возможность позиционировать зажим в любом требуемом месте веревки. Для разблокирования зажима и перевода его в режим </w:t>
      </w:r>
      <w:r w:rsidRPr="00F87A25">
        <w:rPr>
          <w:rFonts w:ascii="Times New Roman" w:hAnsi="Times New Roman"/>
          <w:iCs/>
          <w:color w:val="000000"/>
          <w:sz w:val="24"/>
          <w:szCs w:val="24"/>
        </w:rPr>
        <w:t>перемещаемого без помощи рук («</w:t>
      </w:r>
      <w:proofErr w:type="spellStart"/>
      <w:r w:rsidRPr="00F87A25">
        <w:rPr>
          <w:rFonts w:ascii="Times New Roman" w:hAnsi="Times New Roman"/>
          <w:iCs/>
          <w:color w:val="000000"/>
          <w:sz w:val="24"/>
          <w:szCs w:val="24"/>
        </w:rPr>
        <w:t>бэк</w:t>
      </w:r>
      <w:proofErr w:type="spellEnd"/>
      <w:r w:rsidRPr="00F87A25">
        <w:rPr>
          <w:rFonts w:ascii="Times New Roman" w:hAnsi="Times New Roman"/>
          <w:iCs/>
          <w:color w:val="000000"/>
          <w:sz w:val="24"/>
          <w:szCs w:val="24"/>
        </w:rPr>
        <w:t>-ап»), необходимо рычаг-прижим перевести обратно в верхнее положение</w:t>
      </w:r>
      <w:r w:rsidR="00D5760D">
        <w:rPr>
          <w:rFonts w:ascii="Times New Roman" w:hAnsi="Times New Roman"/>
          <w:iCs/>
          <w:color w:val="000000"/>
          <w:sz w:val="24"/>
          <w:szCs w:val="24"/>
        </w:rPr>
        <w:t xml:space="preserve"> (Рис.7</w:t>
      </w:r>
      <w:r>
        <w:rPr>
          <w:rFonts w:ascii="Times New Roman" w:hAnsi="Times New Roman"/>
          <w:iCs/>
          <w:color w:val="000000"/>
          <w:sz w:val="24"/>
          <w:szCs w:val="24"/>
        </w:rPr>
        <w:t>)</w:t>
      </w:r>
      <w:r w:rsidRPr="00F87A25">
        <w:rPr>
          <w:rFonts w:ascii="Times New Roman" w:hAnsi="Times New Roman"/>
          <w:iCs/>
          <w:color w:val="000000"/>
          <w:sz w:val="24"/>
          <w:szCs w:val="24"/>
        </w:rPr>
        <w:t>.</w:t>
      </w:r>
    </w:p>
    <w:p w:rsidR="005C3FB5" w:rsidRPr="002F46F6" w:rsidRDefault="00EF4BE3" w:rsidP="002F46F6">
      <w:pPr>
        <w:pStyle w:val="a4"/>
        <w:shd w:val="clear" w:color="auto" w:fill="FFFFFF"/>
        <w:spacing w:before="0" w:beforeAutospacing="0" w:after="0" w:afterAutospacing="0"/>
        <w:jc w:val="center"/>
      </w:pPr>
      <w:r w:rsidRPr="002F46F6">
        <w:rPr>
          <w:noProof/>
        </w:rPr>
        <w:drawing>
          <wp:inline distT="0" distB="0" distL="0" distR="0">
            <wp:extent cx="2700000" cy="2700000"/>
            <wp:effectExtent l="0" t="0" r="0" b="0"/>
            <wp:docPr id="27" name="Рисунок 14" descr="D:\АДК\lotsm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ДК\lotsman_4.jpg"/>
                    <pic:cNvPicPr>
                      <a:picLocks noChangeAspect="1" noChangeArrowheads="1"/>
                    </pic:cNvPicPr>
                  </pic:nvPicPr>
                  <pic:blipFill>
                    <a:blip r:embed="rId13"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sidR="002F46F6">
        <w:tab/>
      </w:r>
      <w:r w:rsidR="00E41B23">
        <w:t xml:space="preserve">  </w:t>
      </w:r>
      <w:r w:rsidR="00E41B23">
        <w:rPr>
          <w:noProof/>
        </w:rPr>
        <w:drawing>
          <wp:inline distT="0" distB="0" distL="0" distR="0">
            <wp:extent cx="2700000" cy="2700000"/>
            <wp:effectExtent l="0" t="0" r="0" b="0"/>
            <wp:docPr id="6" name="Рисунок 1" descr="C:\Users\Пользователь\Downloads\Режимы работы Лоцм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Режимы работы Лоцмана.png"/>
                    <pic:cNvPicPr>
                      <a:picLocks noChangeAspect="1" noChangeArrowheads="1"/>
                    </pic:cNvPicPr>
                  </pic:nvPicPr>
                  <pic:blipFill>
                    <a:blip r:embed="rId14"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sidR="002F46F6">
        <w:tab/>
      </w:r>
    </w:p>
    <w:p w:rsidR="005C3FB5" w:rsidRPr="002F46F6" w:rsidRDefault="00D5760D" w:rsidP="00FB51AD">
      <w:pPr>
        <w:pStyle w:val="a4"/>
        <w:shd w:val="clear" w:color="auto" w:fill="FFFFFF"/>
        <w:spacing w:before="0" w:beforeAutospacing="0" w:after="0" w:afterAutospacing="0"/>
        <w:jc w:val="center"/>
      </w:pPr>
      <w:r>
        <w:rPr>
          <w:b/>
        </w:rPr>
        <w:t>Рис. 7</w:t>
      </w:r>
      <w:r w:rsidR="00FB51AD">
        <w:t xml:space="preserve">. Примеры включения прижима при позиционировании. </w:t>
      </w:r>
    </w:p>
    <w:p w:rsidR="00701120" w:rsidRPr="00FB51AD" w:rsidRDefault="00701120" w:rsidP="002F46F6">
      <w:pPr>
        <w:pStyle w:val="a7"/>
        <w:ind w:firstLine="567"/>
        <w:jc w:val="both"/>
        <w:rPr>
          <w:rFonts w:ascii="Times New Roman" w:hAnsi="Times New Roman"/>
          <w:sz w:val="28"/>
          <w:szCs w:val="28"/>
          <w:lang w:eastAsia="ru-RU"/>
        </w:rPr>
      </w:pPr>
    </w:p>
    <w:p w:rsidR="00713406" w:rsidRPr="00482369" w:rsidRDefault="00713406" w:rsidP="00D5760D">
      <w:pPr>
        <w:pStyle w:val="a7"/>
        <w:ind w:left="360"/>
        <w:jc w:val="center"/>
        <w:rPr>
          <w:rStyle w:val="a5"/>
          <w:rFonts w:ascii="Times New Roman" w:hAnsi="Times New Roman"/>
          <w:color w:val="000000"/>
          <w:sz w:val="28"/>
          <w:szCs w:val="28"/>
        </w:rPr>
      </w:pPr>
      <w:r w:rsidRPr="00482369">
        <w:rPr>
          <w:rStyle w:val="a5"/>
          <w:rFonts w:ascii="Times New Roman" w:hAnsi="Times New Roman"/>
          <w:color w:val="000000"/>
          <w:sz w:val="28"/>
          <w:szCs w:val="28"/>
        </w:rPr>
        <w:t>4.</w:t>
      </w:r>
      <w:r w:rsidR="005B5834">
        <w:rPr>
          <w:rStyle w:val="a5"/>
          <w:rFonts w:ascii="Times New Roman" w:hAnsi="Times New Roman"/>
          <w:color w:val="000000"/>
          <w:sz w:val="28"/>
          <w:szCs w:val="28"/>
        </w:rPr>
        <w:t xml:space="preserve"> </w:t>
      </w:r>
      <w:r w:rsidRPr="00482369">
        <w:rPr>
          <w:rStyle w:val="a5"/>
          <w:rFonts w:ascii="Times New Roman" w:hAnsi="Times New Roman"/>
          <w:color w:val="000000"/>
          <w:sz w:val="28"/>
          <w:szCs w:val="28"/>
        </w:rPr>
        <w:t>Техническое</w:t>
      </w:r>
      <w:r w:rsidR="005B5834">
        <w:rPr>
          <w:rStyle w:val="a5"/>
          <w:rFonts w:ascii="Times New Roman" w:hAnsi="Times New Roman"/>
          <w:color w:val="000000"/>
          <w:sz w:val="28"/>
          <w:szCs w:val="28"/>
        </w:rPr>
        <w:t xml:space="preserve"> </w:t>
      </w:r>
      <w:r w:rsidRPr="00482369">
        <w:rPr>
          <w:rStyle w:val="a5"/>
          <w:rFonts w:ascii="Times New Roman" w:hAnsi="Times New Roman"/>
          <w:color w:val="000000"/>
          <w:sz w:val="28"/>
          <w:szCs w:val="28"/>
        </w:rPr>
        <w:t>обслуживание</w:t>
      </w:r>
      <w:r w:rsidR="005B5834">
        <w:rPr>
          <w:rStyle w:val="a5"/>
          <w:rFonts w:ascii="Times New Roman" w:hAnsi="Times New Roman"/>
          <w:color w:val="000000"/>
          <w:sz w:val="28"/>
          <w:szCs w:val="28"/>
        </w:rPr>
        <w:t xml:space="preserve"> </w:t>
      </w:r>
      <w:r w:rsidRPr="00482369">
        <w:rPr>
          <w:rStyle w:val="a5"/>
          <w:rFonts w:ascii="Times New Roman" w:hAnsi="Times New Roman"/>
          <w:color w:val="000000"/>
          <w:sz w:val="28"/>
          <w:szCs w:val="28"/>
        </w:rPr>
        <w:t>и</w:t>
      </w:r>
      <w:r w:rsidR="005B5834">
        <w:rPr>
          <w:rStyle w:val="a5"/>
          <w:rFonts w:ascii="Times New Roman" w:hAnsi="Times New Roman"/>
          <w:color w:val="000000"/>
          <w:sz w:val="28"/>
          <w:szCs w:val="28"/>
        </w:rPr>
        <w:t xml:space="preserve"> </w:t>
      </w:r>
      <w:r w:rsidRPr="00482369">
        <w:rPr>
          <w:rStyle w:val="a5"/>
          <w:rFonts w:ascii="Times New Roman" w:hAnsi="Times New Roman"/>
          <w:color w:val="000000"/>
          <w:sz w:val="28"/>
          <w:szCs w:val="28"/>
        </w:rPr>
        <w:t>условия</w:t>
      </w:r>
      <w:r w:rsidR="005B5834">
        <w:rPr>
          <w:rStyle w:val="a5"/>
          <w:rFonts w:ascii="Times New Roman" w:hAnsi="Times New Roman"/>
          <w:color w:val="000000"/>
          <w:sz w:val="28"/>
          <w:szCs w:val="28"/>
        </w:rPr>
        <w:t xml:space="preserve"> </w:t>
      </w:r>
      <w:r w:rsidRPr="00482369">
        <w:rPr>
          <w:rStyle w:val="a5"/>
          <w:rFonts w:ascii="Times New Roman" w:hAnsi="Times New Roman"/>
          <w:color w:val="000000"/>
          <w:sz w:val="28"/>
          <w:szCs w:val="28"/>
        </w:rPr>
        <w:t>хранения</w:t>
      </w:r>
    </w:p>
    <w:p w:rsidR="00D5760D" w:rsidRDefault="00D5760D" w:rsidP="00D5760D">
      <w:pPr>
        <w:pStyle w:val="a7"/>
        <w:ind w:firstLine="284"/>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sidR="00A83CC0" w:rsidRPr="00A83CC0">
        <w:rPr>
          <w:rFonts w:ascii="Times New Roman" w:hAnsi="Times New Roman"/>
          <w:sz w:val="24"/>
          <w:szCs w:val="24"/>
        </w:rPr>
        <w:t>Для безопасной эксплуатации изделия необходимо перед каждым использованием</w:t>
      </w:r>
      <w:r>
        <w:rPr>
          <w:rFonts w:ascii="Times New Roman" w:hAnsi="Times New Roman"/>
          <w:sz w:val="24"/>
          <w:szCs w:val="24"/>
        </w:rPr>
        <w:t xml:space="preserve"> </w:t>
      </w:r>
      <w:r w:rsidR="00A83CC0" w:rsidRPr="00A83CC0">
        <w:rPr>
          <w:rFonts w:ascii="Times New Roman" w:hAnsi="Times New Roman"/>
          <w:sz w:val="24"/>
          <w:szCs w:val="24"/>
        </w:rPr>
        <w:t>проводить визуальный осмотр и осмотр его составных частей для обнаружения</w:t>
      </w:r>
      <w:r>
        <w:rPr>
          <w:rFonts w:ascii="Times New Roman" w:hAnsi="Times New Roman"/>
          <w:sz w:val="24"/>
          <w:szCs w:val="24"/>
        </w:rPr>
        <w:t xml:space="preserve"> </w:t>
      </w:r>
      <w:r w:rsidR="00A83CC0" w:rsidRPr="00A83CC0">
        <w:rPr>
          <w:rFonts w:ascii="Times New Roman" w:hAnsi="Times New Roman"/>
          <w:sz w:val="24"/>
          <w:szCs w:val="24"/>
        </w:rPr>
        <w:t>механического износа, наличия механических дефектов, трещин, коррозии, деформации,</w:t>
      </w:r>
      <w:r>
        <w:rPr>
          <w:rFonts w:ascii="Times New Roman" w:hAnsi="Times New Roman"/>
          <w:sz w:val="24"/>
          <w:szCs w:val="24"/>
        </w:rPr>
        <w:t xml:space="preserve"> </w:t>
      </w:r>
      <w:r w:rsidR="00A83CC0" w:rsidRPr="00A83CC0">
        <w:rPr>
          <w:rFonts w:ascii="Times New Roman" w:hAnsi="Times New Roman"/>
          <w:sz w:val="24"/>
          <w:szCs w:val="24"/>
        </w:rPr>
        <w:t>других повреждений и всего другого, что может влиять на безопасную работу изделия.</w:t>
      </w:r>
    </w:p>
    <w:p w:rsidR="00D5760D" w:rsidRDefault="00D5760D" w:rsidP="00D5760D">
      <w:pPr>
        <w:pStyle w:val="a7"/>
        <w:ind w:firstLine="284"/>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00A83CC0" w:rsidRPr="00A83CC0">
        <w:rPr>
          <w:rFonts w:ascii="Times New Roman" w:hAnsi="Times New Roman"/>
          <w:sz w:val="24"/>
          <w:szCs w:val="24"/>
        </w:rPr>
        <w:t>Один раз в год (или чаще в зависимости от местного законодательства в вашей стране, а</w:t>
      </w:r>
      <w:r>
        <w:rPr>
          <w:rFonts w:ascii="Times New Roman" w:hAnsi="Times New Roman"/>
          <w:sz w:val="24"/>
          <w:szCs w:val="24"/>
        </w:rPr>
        <w:t xml:space="preserve"> </w:t>
      </w:r>
      <w:r w:rsidR="00A83CC0" w:rsidRPr="00A83CC0">
        <w:rPr>
          <w:rFonts w:ascii="Times New Roman" w:hAnsi="Times New Roman"/>
          <w:sz w:val="24"/>
          <w:szCs w:val="24"/>
        </w:rPr>
        <w:t>также от условий использования снаряжения) или после аварийного рывка зажим вместе с</w:t>
      </w:r>
      <w:r>
        <w:rPr>
          <w:rFonts w:ascii="Times New Roman" w:hAnsi="Times New Roman"/>
          <w:sz w:val="24"/>
          <w:szCs w:val="24"/>
        </w:rPr>
        <w:t xml:space="preserve"> </w:t>
      </w:r>
      <w:r w:rsidR="00A83CC0" w:rsidRPr="00A83CC0">
        <w:rPr>
          <w:rFonts w:ascii="Times New Roman" w:hAnsi="Times New Roman"/>
          <w:sz w:val="24"/>
          <w:szCs w:val="24"/>
        </w:rPr>
        <w:t>соединительным элементом необходимо проверять осмотром уполномоченным</w:t>
      </w:r>
      <w:r>
        <w:rPr>
          <w:rFonts w:ascii="Times New Roman" w:hAnsi="Times New Roman"/>
          <w:sz w:val="24"/>
          <w:szCs w:val="24"/>
        </w:rPr>
        <w:t xml:space="preserve"> (компетентным) лицом.</w:t>
      </w:r>
    </w:p>
    <w:p w:rsidR="00D5760D" w:rsidRDefault="00D5760D" w:rsidP="00D5760D">
      <w:pPr>
        <w:pStyle w:val="a7"/>
        <w:ind w:firstLine="284"/>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sidR="00A83CC0" w:rsidRPr="00A83CC0">
        <w:rPr>
          <w:rFonts w:ascii="Times New Roman" w:hAnsi="Times New Roman"/>
          <w:sz w:val="24"/>
          <w:szCs w:val="24"/>
        </w:rPr>
        <w:t>Результаты осмотра заносятся в журнал проверок изделия.</w:t>
      </w:r>
    </w:p>
    <w:p w:rsidR="00D5760D" w:rsidRDefault="00D5760D" w:rsidP="00D5760D">
      <w:pPr>
        <w:pStyle w:val="a7"/>
        <w:ind w:firstLine="284"/>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r>
      <w:r w:rsidR="00A83CC0" w:rsidRPr="00A83CC0">
        <w:rPr>
          <w:rFonts w:ascii="Times New Roman" w:hAnsi="Times New Roman"/>
          <w:sz w:val="24"/>
          <w:szCs w:val="24"/>
        </w:rPr>
        <w:t>Немедленно выбраковывайте любое снаряжение, если:</w:t>
      </w:r>
    </w:p>
    <w:p w:rsidR="00D5760D" w:rsidRDefault="00D5760D" w:rsidP="00D5760D">
      <w:pPr>
        <w:pStyle w:val="a7"/>
        <w:numPr>
          <w:ilvl w:val="0"/>
          <w:numId w:val="9"/>
        </w:numPr>
        <w:jc w:val="both"/>
        <w:rPr>
          <w:rFonts w:ascii="Times New Roman" w:hAnsi="Times New Roman"/>
          <w:sz w:val="24"/>
          <w:szCs w:val="24"/>
        </w:rPr>
      </w:pPr>
      <w:r w:rsidRPr="00D5760D">
        <w:rPr>
          <w:rFonts w:ascii="Times New Roman" w:hAnsi="Times New Roman"/>
          <w:sz w:val="24"/>
          <w:szCs w:val="24"/>
        </w:rPr>
        <w:t>невозможно убедится в том, что изделие можно однозначно идентифицировать с его паспортом и журналом проверок;</w:t>
      </w:r>
    </w:p>
    <w:p w:rsidR="00D5760D" w:rsidRDefault="00D5760D" w:rsidP="00D5760D">
      <w:pPr>
        <w:pStyle w:val="a7"/>
        <w:numPr>
          <w:ilvl w:val="0"/>
          <w:numId w:val="9"/>
        </w:numPr>
        <w:jc w:val="both"/>
        <w:rPr>
          <w:rFonts w:ascii="Times New Roman" w:hAnsi="Times New Roman"/>
          <w:sz w:val="24"/>
          <w:szCs w:val="24"/>
        </w:rPr>
      </w:pPr>
      <w:r w:rsidRPr="00D5760D">
        <w:rPr>
          <w:rFonts w:ascii="Times New Roman" w:hAnsi="Times New Roman"/>
          <w:sz w:val="24"/>
          <w:szCs w:val="24"/>
        </w:rPr>
        <w:t>снаряжение деформировано, в том числе и вследствие воздействия сильного рывка или б</w:t>
      </w:r>
      <w:r>
        <w:rPr>
          <w:rFonts w:ascii="Times New Roman" w:hAnsi="Times New Roman"/>
          <w:sz w:val="24"/>
          <w:szCs w:val="24"/>
        </w:rPr>
        <w:t>ольшой нагрузки;</w:t>
      </w:r>
    </w:p>
    <w:p w:rsidR="00D5760D" w:rsidRDefault="00D5760D" w:rsidP="00D5760D">
      <w:pPr>
        <w:pStyle w:val="a7"/>
        <w:numPr>
          <w:ilvl w:val="0"/>
          <w:numId w:val="9"/>
        </w:numPr>
        <w:jc w:val="both"/>
        <w:rPr>
          <w:rFonts w:ascii="Times New Roman" w:hAnsi="Times New Roman"/>
          <w:sz w:val="24"/>
          <w:szCs w:val="24"/>
        </w:rPr>
      </w:pPr>
      <w:r w:rsidRPr="00D5760D">
        <w:rPr>
          <w:rFonts w:ascii="Times New Roman" w:hAnsi="Times New Roman"/>
          <w:sz w:val="24"/>
          <w:szCs w:val="24"/>
        </w:rPr>
        <w:t>износ и потёртости шарниров, корпуса и присоединительных отверстий на величину более 10% первоначального размера;</w:t>
      </w:r>
    </w:p>
    <w:p w:rsidR="00B35788" w:rsidRDefault="00D5760D" w:rsidP="00B35788">
      <w:pPr>
        <w:pStyle w:val="a7"/>
        <w:numPr>
          <w:ilvl w:val="0"/>
          <w:numId w:val="9"/>
        </w:numPr>
        <w:jc w:val="both"/>
        <w:rPr>
          <w:rFonts w:ascii="Times New Roman" w:hAnsi="Times New Roman"/>
          <w:sz w:val="24"/>
          <w:szCs w:val="24"/>
        </w:rPr>
      </w:pPr>
      <w:r w:rsidRPr="00D5760D">
        <w:rPr>
          <w:rFonts w:ascii="Times New Roman" w:hAnsi="Times New Roman"/>
          <w:sz w:val="24"/>
          <w:szCs w:val="24"/>
        </w:rPr>
        <w:t>трещины и поврежде</w:t>
      </w:r>
      <w:r w:rsidR="00B35788">
        <w:rPr>
          <w:rFonts w:ascii="Times New Roman" w:hAnsi="Times New Roman"/>
          <w:sz w:val="24"/>
          <w:szCs w:val="24"/>
        </w:rPr>
        <w:t>ния металла глубиной более 1 мм;</w:t>
      </w:r>
    </w:p>
    <w:p w:rsidR="00B35788" w:rsidRDefault="00B35788" w:rsidP="00B35788">
      <w:pPr>
        <w:pStyle w:val="a7"/>
        <w:numPr>
          <w:ilvl w:val="0"/>
          <w:numId w:val="9"/>
        </w:numPr>
        <w:jc w:val="both"/>
        <w:rPr>
          <w:rFonts w:ascii="Times New Roman" w:hAnsi="Times New Roman"/>
          <w:sz w:val="24"/>
          <w:szCs w:val="24"/>
        </w:rPr>
      </w:pPr>
      <w:r>
        <w:rPr>
          <w:rFonts w:ascii="Times New Roman" w:hAnsi="Times New Roman"/>
          <w:sz w:val="24"/>
          <w:szCs w:val="24"/>
        </w:rPr>
        <w:t>выход заклёпок из своих гнёзд;</w:t>
      </w:r>
    </w:p>
    <w:p w:rsidR="00B35788" w:rsidRDefault="00B35788" w:rsidP="00B35788">
      <w:pPr>
        <w:pStyle w:val="a7"/>
        <w:numPr>
          <w:ilvl w:val="0"/>
          <w:numId w:val="9"/>
        </w:numPr>
        <w:jc w:val="both"/>
        <w:rPr>
          <w:rFonts w:ascii="Times New Roman" w:hAnsi="Times New Roman"/>
          <w:sz w:val="24"/>
          <w:szCs w:val="24"/>
        </w:rPr>
      </w:pPr>
      <w:r>
        <w:rPr>
          <w:rFonts w:ascii="Times New Roman" w:hAnsi="Times New Roman"/>
          <w:sz w:val="24"/>
          <w:szCs w:val="24"/>
        </w:rPr>
        <w:t>заклинивание устройства;</w:t>
      </w:r>
    </w:p>
    <w:p w:rsidR="00B35788" w:rsidRDefault="00D5760D" w:rsidP="00B35788">
      <w:pPr>
        <w:pStyle w:val="a7"/>
        <w:numPr>
          <w:ilvl w:val="0"/>
          <w:numId w:val="9"/>
        </w:numPr>
        <w:jc w:val="both"/>
        <w:rPr>
          <w:rFonts w:ascii="Times New Roman" w:hAnsi="Times New Roman"/>
          <w:sz w:val="24"/>
          <w:szCs w:val="24"/>
        </w:rPr>
      </w:pPr>
      <w:r w:rsidRPr="00B35788">
        <w:rPr>
          <w:rFonts w:ascii="Times New Roman" w:hAnsi="Times New Roman"/>
          <w:sz w:val="24"/>
          <w:szCs w:val="24"/>
        </w:rPr>
        <w:t>у вас есть сомнения</w:t>
      </w:r>
      <w:r w:rsidR="00B35788">
        <w:rPr>
          <w:rFonts w:ascii="Times New Roman" w:hAnsi="Times New Roman"/>
          <w:sz w:val="24"/>
          <w:szCs w:val="24"/>
        </w:rPr>
        <w:t xml:space="preserve"> в его надежности;</w:t>
      </w:r>
    </w:p>
    <w:p w:rsidR="00A83CC0" w:rsidRPr="00B35788" w:rsidRDefault="00D5760D" w:rsidP="00B35788">
      <w:pPr>
        <w:pStyle w:val="a7"/>
        <w:numPr>
          <w:ilvl w:val="0"/>
          <w:numId w:val="9"/>
        </w:numPr>
        <w:jc w:val="both"/>
        <w:rPr>
          <w:rFonts w:ascii="Times New Roman" w:hAnsi="Times New Roman"/>
          <w:sz w:val="24"/>
          <w:szCs w:val="24"/>
        </w:rPr>
      </w:pPr>
      <w:r w:rsidRPr="00B35788">
        <w:rPr>
          <w:rFonts w:ascii="Times New Roman" w:hAnsi="Times New Roman"/>
          <w:sz w:val="24"/>
          <w:szCs w:val="24"/>
        </w:rPr>
        <w:t>когда снаряжение устарело и более не соответствует новым стандартам, законам,</w:t>
      </w:r>
    </w:p>
    <w:p w:rsidR="00A83CC0" w:rsidRPr="00A83CC0" w:rsidRDefault="00D5760D" w:rsidP="00D5760D">
      <w:pPr>
        <w:pStyle w:val="a7"/>
        <w:jc w:val="both"/>
        <w:rPr>
          <w:rFonts w:ascii="Times New Roman" w:hAnsi="Times New Roman"/>
          <w:sz w:val="24"/>
          <w:szCs w:val="24"/>
        </w:rPr>
      </w:pPr>
      <w:r>
        <w:rPr>
          <w:rFonts w:ascii="Times New Roman" w:hAnsi="Times New Roman"/>
          <w:sz w:val="24"/>
          <w:szCs w:val="24"/>
        </w:rPr>
        <w:t xml:space="preserve">            </w:t>
      </w:r>
      <w:r w:rsidRPr="00A83CC0">
        <w:rPr>
          <w:rFonts w:ascii="Times New Roman" w:hAnsi="Times New Roman"/>
          <w:sz w:val="24"/>
          <w:szCs w:val="24"/>
        </w:rPr>
        <w:t>технике или оно не совместимо с другим снаряжением и т.д.</w:t>
      </w:r>
    </w:p>
    <w:p w:rsidR="00B35788" w:rsidRDefault="00B35788" w:rsidP="00B35788">
      <w:pPr>
        <w:pStyle w:val="a7"/>
        <w:ind w:firstLine="284"/>
        <w:jc w:val="both"/>
        <w:rPr>
          <w:rFonts w:ascii="Times New Roman" w:hAnsi="Times New Roman"/>
          <w:sz w:val="24"/>
          <w:szCs w:val="24"/>
        </w:rPr>
      </w:pPr>
      <w:r>
        <w:rPr>
          <w:rFonts w:ascii="Times New Roman" w:hAnsi="Times New Roman"/>
          <w:sz w:val="24"/>
          <w:szCs w:val="24"/>
        </w:rPr>
        <w:lastRenderedPageBreak/>
        <w:t>4.5.</w:t>
      </w:r>
      <w:r>
        <w:rPr>
          <w:rFonts w:ascii="Times New Roman" w:hAnsi="Times New Roman"/>
          <w:sz w:val="24"/>
          <w:szCs w:val="24"/>
        </w:rPr>
        <w:tab/>
      </w:r>
      <w:r w:rsidR="00A83CC0" w:rsidRPr="00B35788">
        <w:rPr>
          <w:rFonts w:ascii="Times New Roman" w:hAnsi="Times New Roman"/>
          <w:sz w:val="24"/>
          <w:szCs w:val="24"/>
        </w:rPr>
        <w:t>Иногда на поверхности металлических изделий и их компонентов появляются признаки</w:t>
      </w:r>
      <w:r w:rsidRPr="00B35788">
        <w:rPr>
          <w:rFonts w:ascii="Times New Roman" w:hAnsi="Times New Roman"/>
          <w:sz w:val="24"/>
          <w:szCs w:val="24"/>
        </w:rPr>
        <w:t xml:space="preserve"> </w:t>
      </w:r>
      <w:r w:rsidR="00A83CC0" w:rsidRPr="00B35788">
        <w:rPr>
          <w:rFonts w:ascii="Times New Roman" w:hAnsi="Times New Roman"/>
          <w:sz w:val="24"/>
          <w:szCs w:val="24"/>
        </w:rPr>
        <w:t>лёгкой ржавчины. Если ржавчина только поверхностная, изделие можно использовать в</w:t>
      </w:r>
      <w:r>
        <w:rPr>
          <w:rFonts w:ascii="Times New Roman" w:hAnsi="Times New Roman"/>
          <w:sz w:val="24"/>
          <w:szCs w:val="24"/>
        </w:rPr>
        <w:t xml:space="preserve"> </w:t>
      </w:r>
      <w:r w:rsidR="00A83CC0" w:rsidRPr="00B35788">
        <w:rPr>
          <w:rFonts w:ascii="Times New Roman" w:hAnsi="Times New Roman"/>
          <w:sz w:val="24"/>
          <w:szCs w:val="24"/>
        </w:rPr>
        <w:t>дальнейшем. Тем не менее, если глубокая ржавчина наносит ущерб прочности</w:t>
      </w:r>
      <w:r>
        <w:rPr>
          <w:rFonts w:ascii="Times New Roman" w:hAnsi="Times New Roman"/>
          <w:sz w:val="24"/>
          <w:szCs w:val="24"/>
        </w:rPr>
        <w:t xml:space="preserve"> </w:t>
      </w:r>
      <w:r w:rsidR="00A83CC0" w:rsidRPr="00B35788">
        <w:rPr>
          <w:rFonts w:ascii="Times New Roman" w:hAnsi="Times New Roman"/>
          <w:sz w:val="24"/>
          <w:szCs w:val="24"/>
        </w:rPr>
        <w:t>нагружаемой структуры или её техническому состоянию, а также мешает правильной</w:t>
      </w:r>
      <w:r>
        <w:rPr>
          <w:rFonts w:ascii="Times New Roman" w:hAnsi="Times New Roman"/>
          <w:sz w:val="24"/>
          <w:szCs w:val="24"/>
        </w:rPr>
        <w:t xml:space="preserve"> </w:t>
      </w:r>
      <w:r w:rsidR="00A83CC0" w:rsidRPr="00B35788">
        <w:rPr>
          <w:rFonts w:ascii="Times New Roman" w:hAnsi="Times New Roman"/>
          <w:sz w:val="24"/>
          <w:szCs w:val="24"/>
        </w:rPr>
        <w:t>работе, изделие необходимо немедленно изъять из эксплуатации.</w:t>
      </w:r>
    </w:p>
    <w:p w:rsidR="00B35788" w:rsidRDefault="00B35788" w:rsidP="00B35788">
      <w:pPr>
        <w:pStyle w:val="a7"/>
        <w:ind w:firstLine="284"/>
        <w:jc w:val="both"/>
        <w:rPr>
          <w:rFonts w:ascii="Times New Roman" w:hAnsi="Times New Roman"/>
          <w:sz w:val="24"/>
          <w:szCs w:val="24"/>
        </w:rPr>
      </w:pPr>
      <w:r w:rsidRPr="00B35788">
        <w:rPr>
          <w:rFonts w:ascii="Times New Roman" w:hAnsi="Times New Roman"/>
          <w:b/>
          <w:color w:val="FF0000"/>
          <w:sz w:val="24"/>
          <w:szCs w:val="24"/>
        </w:rPr>
        <w:t>ВНИМАНИЕ!</w:t>
      </w:r>
      <w:r w:rsidR="00A83CC0" w:rsidRPr="00B35788">
        <w:rPr>
          <w:rFonts w:ascii="Times New Roman" w:hAnsi="Times New Roman"/>
          <w:sz w:val="24"/>
          <w:szCs w:val="24"/>
        </w:rPr>
        <w:t xml:space="preserve"> Для выявления скрытых дефектов рекомендуется проверка статическим</w:t>
      </w:r>
      <w:r>
        <w:rPr>
          <w:rFonts w:ascii="Times New Roman" w:hAnsi="Times New Roman"/>
          <w:sz w:val="24"/>
          <w:szCs w:val="24"/>
        </w:rPr>
        <w:t xml:space="preserve"> </w:t>
      </w:r>
      <w:r w:rsidR="00A83CC0" w:rsidRPr="00B35788">
        <w:rPr>
          <w:rFonts w:ascii="Times New Roman" w:hAnsi="Times New Roman"/>
          <w:sz w:val="24"/>
          <w:szCs w:val="24"/>
        </w:rPr>
        <w:t>нагружением. При этом необходимо помнить, что динамические и статические</w:t>
      </w:r>
      <w:r>
        <w:rPr>
          <w:rFonts w:ascii="Times New Roman" w:hAnsi="Times New Roman"/>
          <w:sz w:val="24"/>
          <w:szCs w:val="24"/>
        </w:rPr>
        <w:t xml:space="preserve"> </w:t>
      </w:r>
      <w:r w:rsidR="00A83CC0" w:rsidRPr="00B35788">
        <w:rPr>
          <w:rFonts w:ascii="Times New Roman" w:hAnsi="Times New Roman"/>
          <w:sz w:val="24"/>
          <w:szCs w:val="24"/>
        </w:rPr>
        <w:t>испытания СИЗ от падения с высоты с повышенной нагрузкой в эксплуатирующих</w:t>
      </w:r>
      <w:r>
        <w:rPr>
          <w:rFonts w:ascii="Times New Roman" w:hAnsi="Times New Roman"/>
          <w:sz w:val="24"/>
          <w:szCs w:val="24"/>
        </w:rPr>
        <w:t xml:space="preserve"> </w:t>
      </w:r>
      <w:r w:rsidR="00A83CC0" w:rsidRPr="00B35788">
        <w:rPr>
          <w:rFonts w:ascii="Times New Roman" w:hAnsi="Times New Roman"/>
          <w:sz w:val="24"/>
          <w:szCs w:val="24"/>
        </w:rPr>
        <w:t>организациях не проводятся. Но допускается проверка зажима с применением</w:t>
      </w:r>
      <w:r>
        <w:rPr>
          <w:rFonts w:ascii="Times New Roman" w:hAnsi="Times New Roman"/>
          <w:sz w:val="24"/>
          <w:szCs w:val="24"/>
        </w:rPr>
        <w:t xml:space="preserve"> </w:t>
      </w:r>
      <w:r w:rsidR="00A83CC0" w:rsidRPr="00B35788">
        <w:rPr>
          <w:rFonts w:ascii="Times New Roman" w:hAnsi="Times New Roman"/>
          <w:sz w:val="24"/>
          <w:szCs w:val="24"/>
        </w:rPr>
        <w:t>допустимых рабочих нагрузок, а именно</w:t>
      </w:r>
      <w:r w:rsidR="00C640DE" w:rsidRPr="00B35788">
        <w:rPr>
          <w:rFonts w:ascii="Times New Roman" w:hAnsi="Times New Roman"/>
          <w:sz w:val="24"/>
          <w:szCs w:val="24"/>
        </w:rPr>
        <w:t>,</w:t>
      </w:r>
      <w:r w:rsidR="00A83CC0" w:rsidRPr="00B35788">
        <w:rPr>
          <w:rFonts w:ascii="Times New Roman" w:hAnsi="Times New Roman"/>
          <w:sz w:val="24"/>
          <w:szCs w:val="24"/>
        </w:rPr>
        <w:t xml:space="preserve"> испытаниям статической нагрузкой в 9 кН.</w:t>
      </w:r>
    </w:p>
    <w:p w:rsidR="00B35788" w:rsidRDefault="00A83CC0" w:rsidP="00B35788">
      <w:pPr>
        <w:pStyle w:val="a7"/>
        <w:ind w:firstLine="284"/>
        <w:jc w:val="both"/>
        <w:rPr>
          <w:rFonts w:ascii="Times New Roman" w:hAnsi="Times New Roman"/>
          <w:sz w:val="24"/>
          <w:szCs w:val="24"/>
        </w:rPr>
      </w:pPr>
      <w:r w:rsidRPr="00B35788">
        <w:rPr>
          <w:rFonts w:ascii="Times New Roman" w:hAnsi="Times New Roman"/>
          <w:sz w:val="24"/>
          <w:szCs w:val="24"/>
        </w:rPr>
        <w:t>Нагружение такой величиной позволит выявить изделия со скрытыми дефектами, которые внешним осмотром выявить невозможно!</w:t>
      </w:r>
    </w:p>
    <w:p w:rsidR="00330A09" w:rsidRDefault="00B35788" w:rsidP="00330A09">
      <w:pPr>
        <w:pStyle w:val="a7"/>
        <w:ind w:firstLine="284"/>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00A83CC0" w:rsidRPr="00B35788">
        <w:rPr>
          <w:rFonts w:ascii="Times New Roman" w:hAnsi="Times New Roman"/>
          <w:sz w:val="24"/>
          <w:szCs w:val="24"/>
        </w:rPr>
        <w:t>Проведение такой проверки производитель делегирует пользователю. Для проведения испытания нагружением, необходимо заправить в изделие верёвочную ветвь подходящей длины, диаметром 11мм и узлом (</w:t>
      </w:r>
      <w:proofErr w:type="spellStart"/>
      <w:r w:rsidR="00A83CC0" w:rsidRPr="00B35788">
        <w:rPr>
          <w:rFonts w:ascii="Times New Roman" w:hAnsi="Times New Roman"/>
          <w:sz w:val="24"/>
          <w:szCs w:val="24"/>
        </w:rPr>
        <w:t>полугрепвайн</w:t>
      </w:r>
      <w:proofErr w:type="spellEnd"/>
      <w:r w:rsidR="00A83CC0" w:rsidRPr="00B35788">
        <w:rPr>
          <w:rFonts w:ascii="Times New Roman" w:hAnsi="Times New Roman"/>
          <w:sz w:val="24"/>
          <w:szCs w:val="24"/>
        </w:rPr>
        <w:t>) на конце. Прикрепить ветвь к подходящей анкерной точке. После этого подвесить к закреплённому изделию через присоединительную точку изделия массу в 900 кг (±30 кг). Вместо подвеса груза допускается прикладывать нагрузку любым тянущим устройством через динамометр. Выдержать приложенное усилие в течение 3–3,5 минут. После приложения нагрузки в течение 3х минут (плюс-минус десять-пятнадцать</w:t>
      </w:r>
      <w:r w:rsidR="00330A09">
        <w:rPr>
          <w:rFonts w:ascii="Times New Roman" w:hAnsi="Times New Roman"/>
          <w:sz w:val="24"/>
          <w:szCs w:val="24"/>
        </w:rPr>
        <w:t xml:space="preserve"> </w:t>
      </w:r>
      <w:r w:rsidR="00A83CC0" w:rsidRPr="00B35788">
        <w:rPr>
          <w:rFonts w:ascii="Times New Roman" w:hAnsi="Times New Roman"/>
          <w:sz w:val="24"/>
          <w:szCs w:val="24"/>
        </w:rPr>
        <w:t>секунд), нагрузку снять, а зажим подвергнуть пристальному осмотру.</w:t>
      </w:r>
    </w:p>
    <w:p w:rsidR="00330A09" w:rsidRDefault="00330A09" w:rsidP="00330A09">
      <w:pPr>
        <w:pStyle w:val="a7"/>
        <w:ind w:firstLine="284"/>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00A83CC0" w:rsidRPr="00B35788">
        <w:rPr>
          <w:rFonts w:ascii="Times New Roman" w:hAnsi="Times New Roman"/>
          <w:sz w:val="24"/>
          <w:szCs w:val="24"/>
        </w:rPr>
        <w:t>Если неисправности или какие-либо другие дефекты не обнаружены, устройство считают выдержавшим испытание. В противном случае изделие следует вывести из использования.</w:t>
      </w:r>
    </w:p>
    <w:p w:rsidR="00330A09" w:rsidRDefault="00330A09" w:rsidP="00330A09">
      <w:pPr>
        <w:pStyle w:val="a7"/>
        <w:ind w:firstLine="284"/>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r>
      <w:r w:rsidR="00A83CC0" w:rsidRPr="00B35788">
        <w:rPr>
          <w:rFonts w:ascii="Times New Roman" w:hAnsi="Times New Roman"/>
          <w:sz w:val="24"/>
          <w:szCs w:val="24"/>
        </w:rPr>
        <w:t>Таким же осмотрам и испытаниям подлежат изделия, хранящиеся на складе более 1 года, а испытаниям — изделия, испытавшие динамический рывок или вызвавшие сомнения после визуального осмотра.</w:t>
      </w:r>
      <w:r>
        <w:rPr>
          <w:rFonts w:ascii="Times New Roman" w:hAnsi="Times New Roman"/>
          <w:sz w:val="24"/>
          <w:szCs w:val="24"/>
        </w:rPr>
        <w:t xml:space="preserve"> </w:t>
      </w:r>
      <w:r w:rsidR="00A83CC0" w:rsidRPr="00B35788">
        <w:rPr>
          <w:rFonts w:ascii="Times New Roman" w:hAnsi="Times New Roman"/>
          <w:sz w:val="24"/>
          <w:szCs w:val="24"/>
        </w:rPr>
        <w:t>При наличии выбраковочных признаков – изделие не годно к дальнейшей эксплуатации!</w:t>
      </w:r>
    </w:p>
    <w:p w:rsidR="00330A09" w:rsidRDefault="00330A09" w:rsidP="00330A09">
      <w:pPr>
        <w:pStyle w:val="a7"/>
        <w:ind w:firstLine="284"/>
        <w:jc w:val="both"/>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tab/>
      </w:r>
      <w:r w:rsidR="00A83CC0" w:rsidRPr="00B35788">
        <w:rPr>
          <w:rFonts w:ascii="Times New Roman" w:hAnsi="Times New Roman"/>
          <w:sz w:val="24"/>
          <w:szCs w:val="24"/>
        </w:rPr>
        <w:t>При наличии на изделии текстильных лент, проверяйте и их на целостность, наличия</w:t>
      </w:r>
      <w:r>
        <w:rPr>
          <w:rFonts w:ascii="Times New Roman" w:hAnsi="Times New Roman"/>
          <w:sz w:val="24"/>
          <w:szCs w:val="24"/>
        </w:rPr>
        <w:t xml:space="preserve"> </w:t>
      </w:r>
      <w:r w:rsidR="00A83CC0" w:rsidRPr="00B35788">
        <w:rPr>
          <w:rFonts w:ascii="Times New Roman" w:hAnsi="Times New Roman"/>
          <w:sz w:val="24"/>
          <w:szCs w:val="24"/>
        </w:rPr>
        <w:t>порезов и/или оплавления силовых лент и (или) силовых сшивок.</w:t>
      </w:r>
    </w:p>
    <w:p w:rsidR="00330A09" w:rsidRDefault="00A83CC0" w:rsidP="00330A09">
      <w:pPr>
        <w:pStyle w:val="a7"/>
        <w:ind w:firstLine="284"/>
        <w:jc w:val="both"/>
        <w:rPr>
          <w:rFonts w:ascii="Times New Roman" w:hAnsi="Times New Roman"/>
          <w:sz w:val="24"/>
          <w:szCs w:val="24"/>
        </w:rPr>
      </w:pPr>
      <w:r w:rsidRPr="00330A09">
        <w:rPr>
          <w:rFonts w:ascii="Times New Roman" w:hAnsi="Times New Roman"/>
          <w:b/>
          <w:color w:val="FF0000"/>
          <w:sz w:val="24"/>
          <w:szCs w:val="24"/>
        </w:rPr>
        <w:t xml:space="preserve">ВНИМАНИЕ! </w:t>
      </w:r>
      <w:r w:rsidRPr="00B35788">
        <w:rPr>
          <w:rFonts w:ascii="Times New Roman" w:hAnsi="Times New Roman"/>
          <w:sz w:val="24"/>
          <w:szCs w:val="24"/>
        </w:rPr>
        <w:t>Немедленно выведите текстильное изделие из эксплуатации, если оно</w:t>
      </w:r>
      <w:r w:rsidR="00330A09">
        <w:rPr>
          <w:rFonts w:ascii="Times New Roman" w:hAnsi="Times New Roman"/>
          <w:sz w:val="24"/>
          <w:szCs w:val="24"/>
        </w:rPr>
        <w:t xml:space="preserve"> </w:t>
      </w:r>
      <w:r w:rsidRPr="00B35788">
        <w:rPr>
          <w:rFonts w:ascii="Times New Roman" w:hAnsi="Times New Roman"/>
          <w:sz w:val="24"/>
          <w:szCs w:val="24"/>
        </w:rPr>
        <w:t>вступило в контакт с химическими веществами /реагентами, растворителями или</w:t>
      </w:r>
      <w:r w:rsidR="00330A09">
        <w:rPr>
          <w:rFonts w:ascii="Times New Roman" w:hAnsi="Times New Roman"/>
          <w:sz w:val="24"/>
          <w:szCs w:val="24"/>
        </w:rPr>
        <w:t xml:space="preserve"> </w:t>
      </w:r>
      <w:r w:rsidRPr="00B35788">
        <w:rPr>
          <w:rFonts w:ascii="Times New Roman" w:hAnsi="Times New Roman"/>
          <w:sz w:val="24"/>
          <w:szCs w:val="24"/>
        </w:rPr>
        <w:t>топливом, которые могли повлиять на его эксплуатационные качества.</w:t>
      </w:r>
    </w:p>
    <w:p w:rsidR="00601BC5" w:rsidRDefault="00330A09" w:rsidP="00601BC5">
      <w:pPr>
        <w:pStyle w:val="a7"/>
        <w:ind w:firstLine="284"/>
        <w:jc w:val="both"/>
        <w:rPr>
          <w:rFonts w:ascii="Times New Roman" w:hAnsi="Times New Roman"/>
          <w:sz w:val="24"/>
          <w:szCs w:val="24"/>
        </w:rPr>
      </w:pPr>
      <w:r>
        <w:rPr>
          <w:rFonts w:ascii="Times New Roman" w:hAnsi="Times New Roman"/>
          <w:sz w:val="24"/>
          <w:szCs w:val="24"/>
        </w:rPr>
        <w:t xml:space="preserve">4.10. </w:t>
      </w:r>
      <w:r w:rsidR="00A83CC0" w:rsidRPr="00330A09">
        <w:rPr>
          <w:rFonts w:ascii="Times New Roman" w:hAnsi="Times New Roman"/>
          <w:sz w:val="24"/>
          <w:szCs w:val="24"/>
        </w:rPr>
        <w:t>Каждый элемент, являющийся частью системы безопасности, может быть поврежден во</w:t>
      </w:r>
      <w:r>
        <w:rPr>
          <w:rFonts w:ascii="Times New Roman" w:hAnsi="Times New Roman"/>
          <w:sz w:val="24"/>
          <w:szCs w:val="24"/>
        </w:rPr>
        <w:t xml:space="preserve"> </w:t>
      </w:r>
      <w:r w:rsidR="00A83CC0" w:rsidRPr="00330A09">
        <w:rPr>
          <w:rFonts w:ascii="Times New Roman" w:hAnsi="Times New Roman"/>
          <w:sz w:val="24"/>
          <w:szCs w:val="24"/>
        </w:rPr>
        <w:t>время падения и поэтому всегда подлежит проверке перед повторным использованием.</w:t>
      </w:r>
    </w:p>
    <w:p w:rsidR="00601BC5" w:rsidRDefault="00601BC5" w:rsidP="00601BC5">
      <w:pPr>
        <w:pStyle w:val="a7"/>
        <w:ind w:firstLine="284"/>
        <w:jc w:val="both"/>
        <w:rPr>
          <w:rFonts w:ascii="Times New Roman" w:hAnsi="Times New Roman"/>
          <w:sz w:val="24"/>
          <w:szCs w:val="24"/>
        </w:rPr>
      </w:pPr>
      <w:r>
        <w:rPr>
          <w:rFonts w:ascii="Times New Roman" w:hAnsi="Times New Roman"/>
          <w:sz w:val="24"/>
          <w:szCs w:val="24"/>
        </w:rPr>
        <w:t xml:space="preserve">4.11. </w:t>
      </w:r>
      <w:r w:rsidR="00A83CC0" w:rsidRPr="00330A09">
        <w:rPr>
          <w:rFonts w:ascii="Times New Roman" w:hAnsi="Times New Roman"/>
          <w:sz w:val="24"/>
          <w:szCs w:val="24"/>
        </w:rPr>
        <w:t>Каждое изделие, которое пострадало при сильном падении, необходимо заменить, так как</w:t>
      </w:r>
      <w:r w:rsidR="00AF50C4" w:rsidRPr="00330A09">
        <w:rPr>
          <w:rFonts w:ascii="Times New Roman" w:hAnsi="Times New Roman"/>
          <w:sz w:val="24"/>
          <w:szCs w:val="24"/>
        </w:rPr>
        <w:t xml:space="preserve"> </w:t>
      </w:r>
      <w:r w:rsidR="00A83CC0" w:rsidRPr="00330A09">
        <w:rPr>
          <w:rFonts w:ascii="Times New Roman" w:hAnsi="Times New Roman"/>
          <w:sz w:val="24"/>
          <w:szCs w:val="24"/>
        </w:rPr>
        <w:t>оно могло получить структурные повреждения, не видимые невооруженным глазом.</w:t>
      </w:r>
    </w:p>
    <w:p w:rsidR="00601BC5" w:rsidRDefault="00601BC5" w:rsidP="00601BC5">
      <w:pPr>
        <w:pStyle w:val="a7"/>
        <w:ind w:firstLine="284"/>
        <w:jc w:val="both"/>
        <w:rPr>
          <w:rFonts w:ascii="Times New Roman" w:hAnsi="Times New Roman"/>
          <w:sz w:val="24"/>
          <w:szCs w:val="24"/>
        </w:rPr>
      </w:pPr>
      <w:r w:rsidRPr="00601BC5">
        <w:rPr>
          <w:rFonts w:ascii="Times New Roman" w:hAnsi="Times New Roman"/>
          <w:b/>
          <w:color w:val="FF0000"/>
          <w:sz w:val="24"/>
          <w:szCs w:val="24"/>
        </w:rPr>
        <w:t>ВНИМАНИЕ!</w:t>
      </w:r>
      <w:r w:rsidRPr="00330A09">
        <w:rPr>
          <w:rFonts w:ascii="Times New Roman" w:hAnsi="Times New Roman"/>
          <w:sz w:val="24"/>
          <w:szCs w:val="24"/>
        </w:rPr>
        <w:t xml:space="preserve"> </w:t>
      </w:r>
      <w:r w:rsidR="00A83CC0" w:rsidRPr="00330A09">
        <w:rPr>
          <w:rFonts w:ascii="Times New Roman" w:hAnsi="Times New Roman"/>
          <w:sz w:val="24"/>
          <w:szCs w:val="24"/>
        </w:rPr>
        <w:t>Чтобы избежать дальнейшего использования выбракованного снаряжения, его</w:t>
      </w:r>
      <w:r w:rsidR="00AF50C4" w:rsidRPr="00330A09">
        <w:rPr>
          <w:rFonts w:ascii="Times New Roman" w:hAnsi="Times New Roman"/>
          <w:sz w:val="24"/>
          <w:szCs w:val="24"/>
        </w:rPr>
        <w:t xml:space="preserve"> </w:t>
      </w:r>
      <w:r w:rsidR="00A83CC0" w:rsidRPr="00330A09">
        <w:rPr>
          <w:rFonts w:ascii="Times New Roman" w:hAnsi="Times New Roman"/>
          <w:sz w:val="24"/>
          <w:szCs w:val="24"/>
        </w:rPr>
        <w:t>следует уничтожить.</w:t>
      </w:r>
    </w:p>
    <w:p w:rsidR="00601BC5" w:rsidRDefault="00601BC5" w:rsidP="00601BC5">
      <w:pPr>
        <w:pStyle w:val="a7"/>
        <w:ind w:firstLine="284"/>
        <w:jc w:val="both"/>
        <w:rPr>
          <w:rFonts w:ascii="Times New Roman" w:hAnsi="Times New Roman"/>
          <w:sz w:val="24"/>
          <w:szCs w:val="24"/>
        </w:rPr>
      </w:pPr>
      <w:r>
        <w:rPr>
          <w:rFonts w:ascii="Times New Roman" w:hAnsi="Times New Roman"/>
          <w:sz w:val="24"/>
          <w:szCs w:val="24"/>
        </w:rPr>
        <w:t xml:space="preserve">4.12. </w:t>
      </w:r>
      <w:r w:rsidR="00A83CC0" w:rsidRPr="00330A09">
        <w:rPr>
          <w:rFonts w:ascii="Times New Roman" w:hAnsi="Times New Roman"/>
          <w:sz w:val="24"/>
          <w:szCs w:val="24"/>
        </w:rPr>
        <w:t>Ремонт снаряжения ТМ KROK вне мастерских ТМ KROK - запрещён!</w:t>
      </w:r>
    </w:p>
    <w:p w:rsidR="00601BC5" w:rsidRDefault="00601BC5" w:rsidP="00601BC5">
      <w:pPr>
        <w:pStyle w:val="a7"/>
        <w:ind w:firstLine="284"/>
        <w:jc w:val="both"/>
        <w:rPr>
          <w:rFonts w:ascii="Times New Roman" w:hAnsi="Times New Roman"/>
          <w:sz w:val="24"/>
          <w:szCs w:val="24"/>
        </w:rPr>
      </w:pPr>
      <w:r>
        <w:rPr>
          <w:rFonts w:ascii="Times New Roman" w:hAnsi="Times New Roman"/>
          <w:sz w:val="24"/>
          <w:szCs w:val="24"/>
        </w:rPr>
        <w:t xml:space="preserve">4.13. </w:t>
      </w:r>
      <w:r w:rsidR="00A83CC0" w:rsidRPr="00330A09">
        <w:rPr>
          <w:rFonts w:ascii="Times New Roman" w:hAnsi="Times New Roman"/>
          <w:sz w:val="24"/>
          <w:szCs w:val="24"/>
        </w:rPr>
        <w:t>После эксплуатации изделие следует тщательно вычистить, высушить. При</w:t>
      </w:r>
      <w:r>
        <w:rPr>
          <w:rFonts w:ascii="Times New Roman" w:hAnsi="Times New Roman"/>
          <w:sz w:val="24"/>
          <w:szCs w:val="24"/>
        </w:rPr>
        <w:t xml:space="preserve"> </w:t>
      </w:r>
      <w:r w:rsidR="00A83CC0" w:rsidRPr="00330A09">
        <w:rPr>
          <w:rFonts w:ascii="Times New Roman" w:hAnsi="Times New Roman"/>
          <w:sz w:val="24"/>
          <w:szCs w:val="24"/>
        </w:rPr>
        <w:t>необходимости можно прополоскать пресной водой температурой не выше 30-ти градусов</w:t>
      </w:r>
      <w:r>
        <w:rPr>
          <w:rFonts w:ascii="Times New Roman" w:hAnsi="Times New Roman"/>
          <w:sz w:val="24"/>
          <w:szCs w:val="24"/>
        </w:rPr>
        <w:t xml:space="preserve"> </w:t>
      </w:r>
      <w:r w:rsidR="00A83CC0" w:rsidRPr="00330A09">
        <w:rPr>
          <w:rFonts w:ascii="Times New Roman" w:hAnsi="Times New Roman"/>
          <w:sz w:val="24"/>
          <w:szCs w:val="24"/>
        </w:rPr>
        <w:t>Цельсия с использованием обычного хозяйственного мыла. Сушить без нагревания и</w:t>
      </w:r>
      <w:r>
        <w:rPr>
          <w:rFonts w:ascii="Times New Roman" w:hAnsi="Times New Roman"/>
          <w:sz w:val="24"/>
          <w:szCs w:val="24"/>
        </w:rPr>
        <w:t xml:space="preserve"> </w:t>
      </w:r>
      <w:r w:rsidR="00A83CC0" w:rsidRPr="00330A09">
        <w:rPr>
          <w:rFonts w:ascii="Times New Roman" w:hAnsi="Times New Roman"/>
          <w:sz w:val="24"/>
          <w:szCs w:val="24"/>
        </w:rPr>
        <w:t>вдали от солнечных лучей и нагревательных приборов. После смазать шарниры и</w:t>
      </w:r>
      <w:r>
        <w:rPr>
          <w:rFonts w:ascii="Times New Roman" w:hAnsi="Times New Roman"/>
          <w:sz w:val="24"/>
          <w:szCs w:val="24"/>
        </w:rPr>
        <w:t xml:space="preserve"> </w:t>
      </w:r>
      <w:r w:rsidR="00A83CC0" w:rsidRPr="00330A09">
        <w:rPr>
          <w:rFonts w:ascii="Times New Roman" w:hAnsi="Times New Roman"/>
          <w:sz w:val="24"/>
          <w:szCs w:val="24"/>
        </w:rPr>
        <w:t>трущиеся места механизмов изделия любым индустриальным маслом.</w:t>
      </w:r>
    </w:p>
    <w:p w:rsidR="00601BC5" w:rsidRDefault="00601BC5" w:rsidP="00601BC5">
      <w:pPr>
        <w:pStyle w:val="a7"/>
        <w:ind w:firstLine="284"/>
        <w:jc w:val="both"/>
        <w:rPr>
          <w:rFonts w:ascii="Times New Roman" w:hAnsi="Times New Roman"/>
          <w:sz w:val="24"/>
          <w:szCs w:val="24"/>
        </w:rPr>
      </w:pPr>
      <w:r>
        <w:rPr>
          <w:rFonts w:ascii="Times New Roman" w:hAnsi="Times New Roman"/>
          <w:sz w:val="24"/>
          <w:szCs w:val="24"/>
        </w:rPr>
        <w:t xml:space="preserve">4.14. </w:t>
      </w:r>
      <w:r w:rsidR="00A83CC0" w:rsidRPr="00330A09">
        <w:rPr>
          <w:rFonts w:ascii="Times New Roman" w:hAnsi="Times New Roman"/>
          <w:sz w:val="24"/>
          <w:szCs w:val="24"/>
        </w:rPr>
        <w:t>В некоторых агрессивных средах (грязь, песок, краска, лед, грязная вода...), шарнирные</w:t>
      </w:r>
      <w:r w:rsidR="00AF50C4" w:rsidRPr="00330A09">
        <w:rPr>
          <w:rFonts w:ascii="Times New Roman" w:hAnsi="Times New Roman"/>
          <w:sz w:val="24"/>
          <w:szCs w:val="24"/>
        </w:rPr>
        <w:t xml:space="preserve"> </w:t>
      </w:r>
      <w:r w:rsidR="00A83CC0" w:rsidRPr="00330A09">
        <w:rPr>
          <w:rFonts w:ascii="Times New Roman" w:hAnsi="Times New Roman"/>
          <w:sz w:val="24"/>
          <w:szCs w:val="24"/>
        </w:rPr>
        <w:t>элементы изделий могут работать плохо. Если возникает подобный дефект, после</w:t>
      </w:r>
      <w:r w:rsidR="00AF50C4" w:rsidRPr="00330A09">
        <w:rPr>
          <w:rFonts w:ascii="Times New Roman" w:hAnsi="Times New Roman"/>
          <w:sz w:val="24"/>
          <w:szCs w:val="24"/>
        </w:rPr>
        <w:t xml:space="preserve"> </w:t>
      </w:r>
      <w:r w:rsidR="00A83CC0" w:rsidRPr="00330A09">
        <w:rPr>
          <w:rFonts w:ascii="Times New Roman" w:hAnsi="Times New Roman"/>
          <w:sz w:val="24"/>
          <w:szCs w:val="24"/>
        </w:rPr>
        <w:t>очистки следует смазывать шарнирный механизм силиконовым смазочным маслом.</w:t>
      </w:r>
    </w:p>
    <w:p w:rsidR="00601BC5" w:rsidRDefault="00A83CC0" w:rsidP="00601BC5">
      <w:pPr>
        <w:pStyle w:val="a7"/>
        <w:ind w:firstLine="284"/>
        <w:jc w:val="both"/>
        <w:rPr>
          <w:rFonts w:ascii="Times New Roman" w:hAnsi="Times New Roman"/>
          <w:sz w:val="24"/>
          <w:szCs w:val="24"/>
        </w:rPr>
      </w:pPr>
      <w:r w:rsidRPr="00601BC5">
        <w:rPr>
          <w:rFonts w:ascii="Times New Roman" w:hAnsi="Times New Roman"/>
          <w:b/>
          <w:i/>
          <w:sz w:val="24"/>
          <w:szCs w:val="24"/>
        </w:rPr>
        <w:t>Примечание</w:t>
      </w:r>
      <w:r w:rsidR="00601BC5">
        <w:rPr>
          <w:rFonts w:ascii="Times New Roman" w:hAnsi="Times New Roman"/>
          <w:sz w:val="24"/>
          <w:szCs w:val="24"/>
        </w:rPr>
        <w:t>. Р</w:t>
      </w:r>
      <w:r w:rsidRPr="00330A09">
        <w:rPr>
          <w:rFonts w:ascii="Times New Roman" w:hAnsi="Times New Roman"/>
          <w:sz w:val="24"/>
          <w:szCs w:val="24"/>
        </w:rPr>
        <w:t>екомендуется очистка и смазка после каждого использования изделий в</w:t>
      </w:r>
      <w:r w:rsidR="00601BC5">
        <w:rPr>
          <w:rFonts w:ascii="Times New Roman" w:hAnsi="Times New Roman"/>
          <w:sz w:val="24"/>
          <w:szCs w:val="24"/>
        </w:rPr>
        <w:t xml:space="preserve"> </w:t>
      </w:r>
      <w:r w:rsidRPr="00330A09">
        <w:rPr>
          <w:rFonts w:ascii="Times New Roman" w:hAnsi="Times New Roman"/>
          <w:sz w:val="24"/>
          <w:szCs w:val="24"/>
        </w:rPr>
        <w:t>морской среде. Если после смазки дефект не удалось устранить, изделие не должно</w:t>
      </w:r>
      <w:r w:rsidR="00601BC5">
        <w:rPr>
          <w:rFonts w:ascii="Times New Roman" w:hAnsi="Times New Roman"/>
          <w:sz w:val="24"/>
          <w:szCs w:val="24"/>
        </w:rPr>
        <w:t xml:space="preserve"> </w:t>
      </w:r>
      <w:r w:rsidRPr="00330A09">
        <w:rPr>
          <w:rFonts w:ascii="Times New Roman" w:hAnsi="Times New Roman"/>
          <w:sz w:val="24"/>
          <w:szCs w:val="24"/>
        </w:rPr>
        <w:t>больше использоваться.</w:t>
      </w:r>
    </w:p>
    <w:p w:rsidR="00601BC5" w:rsidRDefault="00601BC5" w:rsidP="00601BC5">
      <w:pPr>
        <w:pStyle w:val="a7"/>
        <w:ind w:firstLine="284"/>
        <w:jc w:val="both"/>
        <w:rPr>
          <w:rFonts w:ascii="Times New Roman" w:hAnsi="Times New Roman"/>
          <w:sz w:val="24"/>
          <w:szCs w:val="24"/>
        </w:rPr>
      </w:pPr>
      <w:r>
        <w:rPr>
          <w:rFonts w:ascii="Times New Roman" w:hAnsi="Times New Roman"/>
          <w:sz w:val="24"/>
          <w:szCs w:val="24"/>
        </w:rPr>
        <w:t xml:space="preserve">4.15. </w:t>
      </w:r>
      <w:r w:rsidR="00A83CC0" w:rsidRPr="00330A09">
        <w:rPr>
          <w:rFonts w:ascii="Times New Roman" w:hAnsi="Times New Roman"/>
          <w:sz w:val="24"/>
          <w:szCs w:val="24"/>
        </w:rPr>
        <w:t>Хранить в сухом прохладном помещении, оберегать от воздействия агрессивных</w:t>
      </w:r>
      <w:r>
        <w:rPr>
          <w:rFonts w:ascii="Times New Roman" w:hAnsi="Times New Roman"/>
          <w:sz w:val="24"/>
          <w:szCs w:val="24"/>
        </w:rPr>
        <w:t xml:space="preserve"> </w:t>
      </w:r>
      <w:r w:rsidR="00A83CC0" w:rsidRPr="00330A09">
        <w:rPr>
          <w:rFonts w:ascii="Times New Roman" w:hAnsi="Times New Roman"/>
          <w:sz w:val="24"/>
          <w:szCs w:val="24"/>
        </w:rPr>
        <w:t>химических веществ.</w:t>
      </w:r>
    </w:p>
    <w:p w:rsidR="00A83CC0" w:rsidRPr="00330A09" w:rsidRDefault="00601BC5" w:rsidP="00601BC5">
      <w:pPr>
        <w:pStyle w:val="a7"/>
        <w:ind w:firstLine="284"/>
        <w:jc w:val="both"/>
        <w:rPr>
          <w:rFonts w:ascii="Times New Roman" w:hAnsi="Times New Roman"/>
          <w:sz w:val="24"/>
          <w:szCs w:val="24"/>
        </w:rPr>
      </w:pPr>
      <w:r>
        <w:rPr>
          <w:rFonts w:ascii="Times New Roman" w:hAnsi="Times New Roman"/>
          <w:sz w:val="24"/>
          <w:szCs w:val="24"/>
        </w:rPr>
        <w:t xml:space="preserve">4.16. </w:t>
      </w:r>
      <w:r w:rsidR="00A83CC0" w:rsidRPr="00330A09">
        <w:rPr>
          <w:rFonts w:ascii="Times New Roman" w:hAnsi="Times New Roman"/>
          <w:sz w:val="24"/>
          <w:szCs w:val="24"/>
        </w:rPr>
        <w:t xml:space="preserve">Разрешается транспортировать любым видом транспорта при условии защиты </w:t>
      </w:r>
      <w:r w:rsidR="00C640DE" w:rsidRPr="00330A09">
        <w:rPr>
          <w:rFonts w:ascii="Times New Roman" w:hAnsi="Times New Roman"/>
          <w:sz w:val="24"/>
          <w:szCs w:val="24"/>
        </w:rPr>
        <w:t>изделий</w:t>
      </w:r>
      <w:r w:rsidR="00A83CC0" w:rsidRPr="00330A09">
        <w:rPr>
          <w:rFonts w:ascii="Times New Roman" w:hAnsi="Times New Roman"/>
          <w:sz w:val="24"/>
          <w:szCs w:val="24"/>
        </w:rPr>
        <w:t xml:space="preserve"> от</w:t>
      </w:r>
      <w:r w:rsidR="00AF50C4" w:rsidRPr="00330A09">
        <w:rPr>
          <w:rFonts w:ascii="Times New Roman" w:hAnsi="Times New Roman"/>
          <w:sz w:val="24"/>
          <w:szCs w:val="24"/>
        </w:rPr>
        <w:t xml:space="preserve"> </w:t>
      </w:r>
      <w:r w:rsidR="00A83CC0" w:rsidRPr="00330A09">
        <w:rPr>
          <w:rFonts w:ascii="Times New Roman" w:hAnsi="Times New Roman"/>
          <w:sz w:val="24"/>
          <w:szCs w:val="24"/>
        </w:rPr>
        <w:t>механических повреждений, атмосферных осадков и воздействия агрессивных сред.</w:t>
      </w:r>
    </w:p>
    <w:p w:rsidR="00A83CC0" w:rsidRDefault="00A83CC0" w:rsidP="00601BC5">
      <w:pPr>
        <w:pStyle w:val="a7"/>
        <w:jc w:val="both"/>
        <w:rPr>
          <w:rFonts w:ascii="Times New Roman" w:hAnsi="Times New Roman"/>
          <w:sz w:val="28"/>
          <w:szCs w:val="28"/>
        </w:rPr>
      </w:pPr>
    </w:p>
    <w:p w:rsidR="00601BC5" w:rsidRPr="00601BC5" w:rsidRDefault="00601BC5" w:rsidP="00601BC5">
      <w:pPr>
        <w:pStyle w:val="a7"/>
        <w:jc w:val="both"/>
        <w:rPr>
          <w:rFonts w:ascii="Times New Roman" w:hAnsi="Times New Roman"/>
          <w:sz w:val="28"/>
          <w:szCs w:val="28"/>
        </w:rPr>
      </w:pPr>
    </w:p>
    <w:p w:rsidR="004A1F1C" w:rsidRPr="00FB51AD" w:rsidRDefault="00713406" w:rsidP="00FB51AD">
      <w:pPr>
        <w:pStyle w:val="a7"/>
        <w:jc w:val="center"/>
        <w:rPr>
          <w:rFonts w:ascii="Times New Roman" w:hAnsi="Times New Roman"/>
          <w:b/>
          <w:sz w:val="28"/>
          <w:szCs w:val="28"/>
          <w:lang w:eastAsia="ru-RU"/>
        </w:rPr>
      </w:pPr>
      <w:r w:rsidRPr="00482369">
        <w:rPr>
          <w:rFonts w:ascii="Times New Roman" w:hAnsi="Times New Roman"/>
          <w:b/>
          <w:sz w:val="28"/>
          <w:szCs w:val="28"/>
          <w:lang w:eastAsia="ru-RU"/>
        </w:rPr>
        <w:lastRenderedPageBreak/>
        <w:t>5.</w:t>
      </w:r>
      <w:r w:rsidR="005B5834">
        <w:rPr>
          <w:rFonts w:ascii="Times New Roman" w:hAnsi="Times New Roman"/>
          <w:b/>
          <w:sz w:val="28"/>
          <w:szCs w:val="28"/>
          <w:lang w:eastAsia="ru-RU"/>
        </w:rPr>
        <w:t xml:space="preserve"> </w:t>
      </w:r>
      <w:r w:rsidRPr="00482369">
        <w:rPr>
          <w:rFonts w:ascii="Times New Roman" w:hAnsi="Times New Roman"/>
          <w:b/>
          <w:sz w:val="28"/>
          <w:szCs w:val="28"/>
          <w:lang w:eastAsia="ru-RU"/>
        </w:rPr>
        <w:t>Гарантии</w:t>
      </w:r>
      <w:r w:rsidR="005B5834">
        <w:rPr>
          <w:rFonts w:ascii="Times New Roman" w:hAnsi="Times New Roman"/>
          <w:b/>
          <w:sz w:val="28"/>
          <w:szCs w:val="28"/>
          <w:lang w:eastAsia="ru-RU"/>
        </w:rPr>
        <w:t xml:space="preserve"> </w:t>
      </w:r>
      <w:r w:rsidRPr="00482369">
        <w:rPr>
          <w:rFonts w:ascii="Times New Roman" w:hAnsi="Times New Roman"/>
          <w:b/>
          <w:sz w:val="28"/>
          <w:szCs w:val="28"/>
          <w:lang w:eastAsia="ru-RU"/>
        </w:rPr>
        <w:t>изготовителя</w:t>
      </w:r>
    </w:p>
    <w:p w:rsidR="00FB51AD" w:rsidRDefault="00FB51AD" w:rsidP="00FB51AD">
      <w:pPr>
        <w:pStyle w:val="a7"/>
        <w:ind w:firstLine="284"/>
        <w:jc w:val="both"/>
        <w:rPr>
          <w:rFonts w:ascii="Times New Roman" w:hAnsi="Times New Roman"/>
          <w:sz w:val="24"/>
          <w:szCs w:val="24"/>
          <w:lang w:eastAsia="ru-RU"/>
        </w:rPr>
      </w:pPr>
      <w:r>
        <w:rPr>
          <w:rFonts w:ascii="Times New Roman" w:hAnsi="Times New Roman"/>
          <w:sz w:val="24"/>
          <w:szCs w:val="24"/>
          <w:lang w:eastAsia="ru-RU"/>
        </w:rPr>
        <w:t>5.1.</w:t>
      </w:r>
      <w:r>
        <w:rPr>
          <w:rFonts w:ascii="Times New Roman" w:hAnsi="Times New Roman"/>
          <w:sz w:val="24"/>
          <w:szCs w:val="24"/>
          <w:lang w:eastAsia="ru-RU"/>
        </w:rPr>
        <w:tab/>
      </w:r>
      <w:r w:rsidR="00713406" w:rsidRPr="003B3583">
        <w:rPr>
          <w:rFonts w:ascii="Times New Roman" w:hAnsi="Times New Roman"/>
          <w:sz w:val="24"/>
          <w:szCs w:val="24"/>
          <w:lang w:eastAsia="ru-RU"/>
        </w:rPr>
        <w:t>Работодатели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пользователи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принимают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себя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окончательную</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ответственность</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за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выбор</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использование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любого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рабочего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снаряжения.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Изготовитель</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несёт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ответственности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за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нецелевое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или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неправильное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использование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p>
    <w:p w:rsidR="00FB51AD" w:rsidRDefault="00FB51AD" w:rsidP="00FB51AD">
      <w:pPr>
        <w:pStyle w:val="a7"/>
        <w:ind w:firstLine="284"/>
        <w:jc w:val="both"/>
        <w:rPr>
          <w:rFonts w:ascii="Times New Roman" w:hAnsi="Times New Roman"/>
          <w:sz w:val="24"/>
          <w:szCs w:val="24"/>
          <w:lang w:eastAsia="ru-RU"/>
        </w:rPr>
      </w:pPr>
      <w:r>
        <w:rPr>
          <w:rFonts w:ascii="Times New Roman" w:hAnsi="Times New Roman"/>
          <w:sz w:val="24"/>
          <w:szCs w:val="24"/>
          <w:lang w:eastAsia="ru-RU"/>
        </w:rPr>
        <w:t>5.2.</w:t>
      </w:r>
      <w:r>
        <w:rPr>
          <w:rFonts w:ascii="Times New Roman" w:hAnsi="Times New Roman"/>
          <w:sz w:val="24"/>
          <w:szCs w:val="24"/>
          <w:lang w:eastAsia="ru-RU"/>
        </w:rPr>
        <w:tab/>
      </w:r>
      <w:r w:rsidR="00713406" w:rsidRPr="003B3583">
        <w:rPr>
          <w:rFonts w:ascii="Times New Roman" w:hAnsi="Times New Roman"/>
          <w:sz w:val="24"/>
          <w:szCs w:val="24"/>
          <w:lang w:eastAsia="ru-RU"/>
        </w:rPr>
        <w:t>Качество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изготовления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обеспечивает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сохранение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основных</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характеристик</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функционирование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при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отсутствии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механического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износа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надлежащем</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хранении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течение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всего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срока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его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эксплуатации.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Срок</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эксплуатации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зависит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интенсивности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использования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абразивности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используемых</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верёвок.</w:t>
      </w:r>
    </w:p>
    <w:p w:rsidR="00FB51AD" w:rsidRDefault="00FB51AD" w:rsidP="00FB51AD">
      <w:pPr>
        <w:pStyle w:val="a7"/>
        <w:ind w:firstLine="284"/>
        <w:jc w:val="both"/>
        <w:rPr>
          <w:rFonts w:ascii="Times New Roman" w:hAnsi="Times New Roman"/>
          <w:sz w:val="24"/>
          <w:szCs w:val="24"/>
          <w:lang w:eastAsia="ru-RU"/>
        </w:rPr>
      </w:pPr>
      <w:r>
        <w:rPr>
          <w:rFonts w:ascii="Times New Roman" w:hAnsi="Times New Roman"/>
          <w:sz w:val="24"/>
          <w:szCs w:val="24"/>
          <w:lang w:eastAsia="ru-RU"/>
        </w:rPr>
        <w:t>5.3.</w:t>
      </w:r>
      <w:r>
        <w:rPr>
          <w:rFonts w:ascii="Times New Roman" w:hAnsi="Times New Roman"/>
          <w:sz w:val="24"/>
          <w:szCs w:val="24"/>
          <w:lang w:eastAsia="ru-RU"/>
        </w:rPr>
        <w:tab/>
      </w:r>
      <w:r w:rsidR="00713406" w:rsidRPr="003B3583">
        <w:rPr>
          <w:rFonts w:ascii="Times New Roman" w:hAnsi="Times New Roman"/>
          <w:sz w:val="24"/>
          <w:szCs w:val="24"/>
          <w:lang w:eastAsia="ru-RU"/>
        </w:rPr>
        <w:t>Производитель</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установил</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срок</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гарантии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1</w:t>
      </w:r>
      <w:r w:rsidR="00AF50C4">
        <w:rPr>
          <w:rFonts w:ascii="Times New Roman" w:hAnsi="Times New Roman"/>
          <w:sz w:val="24"/>
          <w:szCs w:val="24"/>
          <w:lang w:eastAsia="ru-RU"/>
        </w:rPr>
        <w:t>8</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месяцев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дня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продажи.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течение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гарантийного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срока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дефекты</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выявленные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потребителем</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возникшие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вине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изготовителя,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предприятие-изготовитель</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обязуется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устранить</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течение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одного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месяца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дня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получения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рекламации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самого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Срок</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устранения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гарантийных</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дефектов,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входит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срок</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гарантии.</w:t>
      </w:r>
    </w:p>
    <w:p w:rsidR="00713406" w:rsidRDefault="00FB51AD" w:rsidP="00FB51AD">
      <w:pPr>
        <w:pStyle w:val="a7"/>
        <w:ind w:firstLine="284"/>
        <w:jc w:val="both"/>
        <w:rPr>
          <w:rFonts w:ascii="Times New Roman" w:hAnsi="Times New Roman"/>
          <w:sz w:val="24"/>
          <w:szCs w:val="24"/>
          <w:lang w:eastAsia="ru-RU"/>
        </w:rPr>
      </w:pPr>
      <w:r>
        <w:rPr>
          <w:rFonts w:ascii="Times New Roman" w:hAnsi="Times New Roman"/>
          <w:sz w:val="24"/>
          <w:szCs w:val="24"/>
          <w:lang w:eastAsia="ru-RU"/>
        </w:rPr>
        <w:t>5.4.</w:t>
      </w:r>
      <w:r>
        <w:rPr>
          <w:rFonts w:ascii="Times New Roman" w:hAnsi="Times New Roman"/>
          <w:sz w:val="24"/>
          <w:szCs w:val="24"/>
          <w:lang w:eastAsia="ru-RU"/>
        </w:rPr>
        <w:tab/>
      </w:r>
      <w:r w:rsidR="00713406" w:rsidRPr="003B3583">
        <w:rPr>
          <w:rFonts w:ascii="Times New Roman" w:hAnsi="Times New Roman"/>
          <w:sz w:val="24"/>
          <w:szCs w:val="24"/>
          <w:lang w:eastAsia="ru-RU"/>
        </w:rPr>
        <w:t>Гарантийные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обязательства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распространяются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изделия,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модифицированные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потребителем</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либо</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использовавшиеся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с</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нарушением</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правил</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эксплуатации,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транспортировки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или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хранения,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также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имеющие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механический</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износ</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или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механические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повреждения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инородными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предметами</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(в</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том</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числе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изношенные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от</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абразива</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рабочие</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трущиеся</w:t>
      </w:r>
      <w:r w:rsidR="005B5834">
        <w:rPr>
          <w:rFonts w:ascii="Times New Roman" w:hAnsi="Times New Roman"/>
          <w:sz w:val="24"/>
          <w:szCs w:val="24"/>
          <w:lang w:eastAsia="ru-RU"/>
        </w:rPr>
        <w:t xml:space="preserve"> </w:t>
      </w:r>
      <w:r w:rsidR="00713406" w:rsidRPr="003B3583">
        <w:rPr>
          <w:rFonts w:ascii="Times New Roman" w:hAnsi="Times New Roman"/>
          <w:sz w:val="24"/>
          <w:szCs w:val="24"/>
          <w:lang w:eastAsia="ru-RU"/>
        </w:rPr>
        <w:t>органы).</w:t>
      </w:r>
    </w:p>
    <w:p w:rsidR="004A1F1C" w:rsidRPr="00FB51AD" w:rsidRDefault="004A1F1C" w:rsidP="00FB51AD">
      <w:pPr>
        <w:pStyle w:val="a7"/>
        <w:jc w:val="both"/>
        <w:rPr>
          <w:rFonts w:ascii="Times New Roman" w:hAnsi="Times New Roman"/>
          <w:sz w:val="28"/>
          <w:szCs w:val="28"/>
          <w:lang w:eastAsia="ru-RU"/>
        </w:rPr>
      </w:pPr>
    </w:p>
    <w:p w:rsidR="004A1F1C" w:rsidRPr="00FB51AD" w:rsidRDefault="00713406" w:rsidP="00FB51AD">
      <w:pPr>
        <w:pStyle w:val="a7"/>
        <w:jc w:val="center"/>
        <w:rPr>
          <w:rFonts w:ascii="Times New Roman" w:hAnsi="Times New Roman"/>
          <w:b/>
          <w:sz w:val="28"/>
          <w:szCs w:val="28"/>
          <w:lang w:eastAsia="ru-RU"/>
        </w:rPr>
      </w:pPr>
      <w:r w:rsidRPr="004A1F1C">
        <w:rPr>
          <w:rFonts w:ascii="Times New Roman" w:hAnsi="Times New Roman"/>
          <w:b/>
          <w:sz w:val="28"/>
          <w:szCs w:val="28"/>
          <w:lang w:eastAsia="ru-RU"/>
        </w:rPr>
        <w:t>6.</w:t>
      </w:r>
      <w:r w:rsidR="005B5834">
        <w:rPr>
          <w:rFonts w:ascii="Times New Roman" w:hAnsi="Times New Roman"/>
          <w:b/>
          <w:sz w:val="28"/>
          <w:szCs w:val="28"/>
          <w:lang w:eastAsia="ru-RU"/>
        </w:rPr>
        <w:t xml:space="preserve"> </w:t>
      </w:r>
      <w:r w:rsidRPr="004A1F1C">
        <w:rPr>
          <w:rFonts w:ascii="Times New Roman" w:hAnsi="Times New Roman"/>
          <w:b/>
          <w:sz w:val="28"/>
          <w:szCs w:val="28"/>
          <w:lang w:eastAsia="ru-RU"/>
        </w:rPr>
        <w:t>Комплектность</w:t>
      </w:r>
      <w:r w:rsidR="005B5834">
        <w:rPr>
          <w:rFonts w:ascii="Times New Roman" w:hAnsi="Times New Roman"/>
          <w:b/>
          <w:sz w:val="28"/>
          <w:szCs w:val="28"/>
          <w:lang w:eastAsia="ru-RU"/>
        </w:rPr>
        <w:t xml:space="preserve"> </w:t>
      </w:r>
      <w:r w:rsidRPr="004A1F1C">
        <w:rPr>
          <w:rFonts w:ascii="Times New Roman" w:hAnsi="Times New Roman"/>
          <w:b/>
          <w:sz w:val="28"/>
          <w:szCs w:val="28"/>
          <w:lang w:eastAsia="ru-RU"/>
        </w:rPr>
        <w:t>и</w:t>
      </w:r>
      <w:r w:rsidR="005B5834">
        <w:rPr>
          <w:rFonts w:ascii="Times New Roman" w:hAnsi="Times New Roman"/>
          <w:b/>
          <w:sz w:val="28"/>
          <w:szCs w:val="28"/>
          <w:lang w:eastAsia="ru-RU"/>
        </w:rPr>
        <w:t xml:space="preserve"> </w:t>
      </w:r>
      <w:r w:rsidRPr="004A1F1C">
        <w:rPr>
          <w:rFonts w:ascii="Times New Roman" w:hAnsi="Times New Roman"/>
          <w:b/>
          <w:sz w:val="28"/>
          <w:szCs w:val="28"/>
          <w:lang w:eastAsia="ru-RU"/>
        </w:rPr>
        <w:t>свидетельство</w:t>
      </w:r>
      <w:r w:rsidR="005B5834">
        <w:rPr>
          <w:rFonts w:ascii="Times New Roman" w:hAnsi="Times New Roman"/>
          <w:b/>
          <w:sz w:val="28"/>
          <w:szCs w:val="28"/>
          <w:lang w:eastAsia="ru-RU"/>
        </w:rPr>
        <w:t xml:space="preserve"> </w:t>
      </w:r>
      <w:r w:rsidRPr="004A1F1C">
        <w:rPr>
          <w:rFonts w:ascii="Times New Roman" w:hAnsi="Times New Roman"/>
          <w:b/>
          <w:sz w:val="28"/>
          <w:szCs w:val="28"/>
          <w:lang w:eastAsia="ru-RU"/>
        </w:rPr>
        <w:t>о</w:t>
      </w:r>
      <w:r w:rsidR="005B5834">
        <w:rPr>
          <w:rFonts w:ascii="Times New Roman" w:hAnsi="Times New Roman"/>
          <w:b/>
          <w:sz w:val="28"/>
          <w:szCs w:val="28"/>
          <w:lang w:eastAsia="ru-RU"/>
        </w:rPr>
        <w:t xml:space="preserve"> </w:t>
      </w:r>
      <w:r w:rsidRPr="004A1F1C">
        <w:rPr>
          <w:rFonts w:ascii="Times New Roman" w:hAnsi="Times New Roman"/>
          <w:b/>
          <w:sz w:val="28"/>
          <w:szCs w:val="28"/>
          <w:lang w:eastAsia="ru-RU"/>
        </w:rPr>
        <w:t>соответствии</w:t>
      </w:r>
    </w:p>
    <w:p w:rsidR="00FB51AD" w:rsidRDefault="00FB51AD" w:rsidP="00FB51AD">
      <w:pPr>
        <w:pStyle w:val="a7"/>
        <w:ind w:firstLine="284"/>
        <w:jc w:val="both"/>
        <w:rPr>
          <w:rFonts w:ascii="Times New Roman" w:hAnsi="Times New Roman"/>
          <w:sz w:val="24"/>
          <w:szCs w:val="24"/>
          <w:shd w:val="clear" w:color="auto" w:fill="FFFFFF"/>
        </w:rPr>
      </w:pPr>
      <w:r>
        <w:rPr>
          <w:rFonts w:ascii="Times New Roman" w:hAnsi="Times New Roman"/>
          <w:sz w:val="24"/>
          <w:szCs w:val="24"/>
          <w:shd w:val="clear" w:color="auto" w:fill="FFFFFF"/>
        </w:rPr>
        <w:t>6.1.</w:t>
      </w:r>
      <w:r>
        <w:rPr>
          <w:rFonts w:ascii="Times New Roman" w:hAnsi="Times New Roman"/>
          <w:sz w:val="24"/>
          <w:szCs w:val="24"/>
          <w:shd w:val="clear" w:color="auto" w:fill="FFFFFF"/>
        </w:rPr>
        <w:tab/>
      </w:r>
      <w:r w:rsidR="00CC02C9" w:rsidRPr="00C214E3">
        <w:rPr>
          <w:rFonts w:ascii="Times New Roman" w:hAnsi="Times New Roman"/>
          <w:sz w:val="24"/>
          <w:szCs w:val="24"/>
          <w:shd w:val="clear" w:color="auto" w:fill="FFFFFF"/>
        </w:rPr>
        <w:t>Изделие</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индивидуально</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тестируемо:</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проходит</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первичную</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поверку</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при</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отправке</w:t>
      </w:r>
      <w:r w:rsidR="005B5834">
        <w:rPr>
          <w:rFonts w:ascii="Times New Roman" w:hAnsi="Times New Roman"/>
          <w:sz w:val="24"/>
          <w:szCs w:val="24"/>
          <w:shd w:val="clear" w:color="auto" w:fill="FFFFFF"/>
        </w:rPr>
        <w:t xml:space="preserve"> </w:t>
      </w:r>
      <w:r w:rsidR="00CC02C9" w:rsidRPr="00C214E3">
        <w:rPr>
          <w:rFonts w:ascii="Times New Roman" w:hAnsi="Times New Roman"/>
          <w:sz w:val="24"/>
          <w:szCs w:val="24"/>
          <w:shd w:val="clear" w:color="auto" w:fill="FFFFFF"/>
        </w:rPr>
        <w:t>покупателю.</w:t>
      </w:r>
    </w:p>
    <w:p w:rsidR="00FB51AD" w:rsidRDefault="00FB51AD" w:rsidP="00FB51AD">
      <w:pPr>
        <w:pStyle w:val="a7"/>
        <w:ind w:firstLine="284"/>
        <w:jc w:val="both"/>
        <w:rPr>
          <w:rFonts w:ascii="Times New Roman" w:hAnsi="Times New Roman"/>
          <w:sz w:val="24"/>
          <w:szCs w:val="24"/>
        </w:rPr>
      </w:pPr>
      <w:r>
        <w:rPr>
          <w:rFonts w:ascii="Times New Roman" w:hAnsi="Times New Roman"/>
          <w:sz w:val="24"/>
          <w:szCs w:val="24"/>
          <w:shd w:val="clear" w:color="auto" w:fill="FFFFFF"/>
        </w:rPr>
        <w:t>6.2.</w:t>
      </w:r>
      <w:r>
        <w:rPr>
          <w:rFonts w:ascii="Times New Roman" w:hAnsi="Times New Roman"/>
          <w:sz w:val="24"/>
          <w:szCs w:val="24"/>
          <w:shd w:val="clear" w:color="auto" w:fill="FFFFFF"/>
        </w:rPr>
        <w:tab/>
      </w:r>
      <w:r w:rsidR="00CC02C9">
        <w:rPr>
          <w:rFonts w:ascii="Times New Roman" w:hAnsi="Times New Roman"/>
          <w:sz w:val="24"/>
          <w:szCs w:val="24"/>
        </w:rPr>
        <w:t>И</w:t>
      </w:r>
      <w:r w:rsidR="00CC02C9" w:rsidRPr="00C214E3">
        <w:rPr>
          <w:rFonts w:ascii="Times New Roman" w:hAnsi="Times New Roman"/>
          <w:sz w:val="24"/>
          <w:szCs w:val="24"/>
        </w:rPr>
        <w:t>зделие</w:t>
      </w:r>
      <w:r w:rsidR="005B5834">
        <w:rPr>
          <w:rFonts w:ascii="Times New Roman" w:hAnsi="Times New Roman"/>
          <w:sz w:val="24"/>
          <w:szCs w:val="24"/>
        </w:rPr>
        <w:t xml:space="preserve"> </w:t>
      </w:r>
      <w:r w:rsidR="00CC02C9" w:rsidRPr="00C214E3">
        <w:rPr>
          <w:rFonts w:ascii="Times New Roman" w:hAnsi="Times New Roman"/>
          <w:sz w:val="24"/>
          <w:szCs w:val="24"/>
        </w:rPr>
        <w:t>проверено</w:t>
      </w:r>
      <w:r w:rsidR="005B5834">
        <w:rPr>
          <w:rFonts w:ascii="Times New Roman" w:hAnsi="Times New Roman"/>
          <w:sz w:val="24"/>
          <w:szCs w:val="24"/>
        </w:rPr>
        <w:t xml:space="preserve"> </w:t>
      </w:r>
      <w:r w:rsidR="00CC02C9" w:rsidRPr="00C214E3">
        <w:rPr>
          <w:rFonts w:ascii="Times New Roman" w:hAnsi="Times New Roman"/>
          <w:sz w:val="24"/>
          <w:szCs w:val="24"/>
        </w:rPr>
        <w:t>на</w:t>
      </w:r>
      <w:r w:rsidR="005B5834">
        <w:rPr>
          <w:rFonts w:ascii="Times New Roman" w:hAnsi="Times New Roman"/>
          <w:sz w:val="24"/>
          <w:szCs w:val="24"/>
        </w:rPr>
        <w:t xml:space="preserve"> </w:t>
      </w:r>
      <w:r w:rsidR="00CC02C9" w:rsidRPr="00C214E3">
        <w:rPr>
          <w:rFonts w:ascii="Times New Roman" w:hAnsi="Times New Roman"/>
          <w:sz w:val="24"/>
          <w:szCs w:val="24"/>
        </w:rPr>
        <w:t>соответствие</w:t>
      </w:r>
      <w:r w:rsidR="005B5834">
        <w:rPr>
          <w:rFonts w:ascii="Times New Roman" w:hAnsi="Times New Roman"/>
          <w:sz w:val="24"/>
          <w:szCs w:val="24"/>
        </w:rPr>
        <w:t xml:space="preserve"> </w:t>
      </w:r>
      <w:r w:rsidR="00CC02C9" w:rsidRPr="00C214E3">
        <w:rPr>
          <w:rFonts w:ascii="Times New Roman" w:hAnsi="Times New Roman"/>
          <w:sz w:val="24"/>
          <w:szCs w:val="24"/>
        </w:rPr>
        <w:t>нормативно-технической</w:t>
      </w:r>
      <w:r w:rsidR="005B5834">
        <w:rPr>
          <w:rFonts w:ascii="Times New Roman" w:hAnsi="Times New Roman"/>
          <w:sz w:val="24"/>
          <w:szCs w:val="24"/>
        </w:rPr>
        <w:t xml:space="preserve"> </w:t>
      </w:r>
      <w:r w:rsidR="00CC02C9" w:rsidRPr="00C214E3">
        <w:rPr>
          <w:rFonts w:ascii="Times New Roman" w:hAnsi="Times New Roman"/>
          <w:sz w:val="24"/>
          <w:szCs w:val="24"/>
        </w:rPr>
        <w:t>документации</w:t>
      </w:r>
      <w:r w:rsidR="005B5834">
        <w:rPr>
          <w:rFonts w:ascii="Times New Roman" w:hAnsi="Times New Roman"/>
          <w:sz w:val="24"/>
          <w:szCs w:val="24"/>
        </w:rPr>
        <w:t xml:space="preserve"> </w:t>
      </w:r>
      <w:r w:rsidR="00CC02C9" w:rsidRPr="00C214E3">
        <w:rPr>
          <w:rFonts w:ascii="Times New Roman" w:hAnsi="Times New Roman"/>
          <w:sz w:val="24"/>
          <w:szCs w:val="24"/>
        </w:rPr>
        <w:t>и</w:t>
      </w:r>
      <w:r w:rsidR="005B5834">
        <w:rPr>
          <w:rFonts w:ascii="Times New Roman" w:hAnsi="Times New Roman"/>
          <w:sz w:val="24"/>
          <w:szCs w:val="24"/>
        </w:rPr>
        <w:t xml:space="preserve"> </w:t>
      </w:r>
      <w:r w:rsidR="00CC02C9" w:rsidRPr="00C214E3">
        <w:rPr>
          <w:rFonts w:ascii="Times New Roman" w:hAnsi="Times New Roman"/>
          <w:sz w:val="24"/>
          <w:szCs w:val="24"/>
        </w:rPr>
        <w:t>признано</w:t>
      </w:r>
      <w:r w:rsidR="005B5834">
        <w:rPr>
          <w:rFonts w:ascii="Times New Roman" w:hAnsi="Times New Roman"/>
          <w:sz w:val="24"/>
          <w:szCs w:val="24"/>
        </w:rPr>
        <w:t xml:space="preserve"> </w:t>
      </w:r>
      <w:r w:rsidR="00CC02C9" w:rsidRPr="00C214E3">
        <w:rPr>
          <w:rFonts w:ascii="Times New Roman" w:hAnsi="Times New Roman"/>
          <w:sz w:val="24"/>
          <w:szCs w:val="24"/>
        </w:rPr>
        <w:t>годным</w:t>
      </w:r>
      <w:r w:rsidR="005B5834">
        <w:rPr>
          <w:rFonts w:ascii="Times New Roman" w:hAnsi="Times New Roman"/>
          <w:sz w:val="24"/>
          <w:szCs w:val="24"/>
        </w:rPr>
        <w:t xml:space="preserve"> </w:t>
      </w:r>
      <w:r w:rsidR="00CC02C9" w:rsidRPr="00C214E3">
        <w:rPr>
          <w:rFonts w:ascii="Times New Roman" w:hAnsi="Times New Roman"/>
          <w:sz w:val="24"/>
          <w:szCs w:val="24"/>
        </w:rPr>
        <w:t>к</w:t>
      </w:r>
      <w:r w:rsidR="005B5834">
        <w:rPr>
          <w:rFonts w:ascii="Times New Roman" w:hAnsi="Times New Roman"/>
          <w:sz w:val="24"/>
          <w:szCs w:val="24"/>
        </w:rPr>
        <w:t xml:space="preserve"> </w:t>
      </w:r>
      <w:r w:rsidR="00CC02C9" w:rsidRPr="00C214E3">
        <w:rPr>
          <w:rFonts w:ascii="Times New Roman" w:hAnsi="Times New Roman"/>
          <w:sz w:val="24"/>
          <w:szCs w:val="24"/>
        </w:rPr>
        <w:t>эксплуатации.</w:t>
      </w:r>
    </w:p>
    <w:p w:rsidR="004A1F1C" w:rsidRPr="004A1F1C" w:rsidRDefault="00FB51AD" w:rsidP="00FB51AD">
      <w:pPr>
        <w:pStyle w:val="a7"/>
        <w:ind w:firstLine="284"/>
        <w:jc w:val="both"/>
        <w:rPr>
          <w:rFonts w:ascii="Times New Roman" w:eastAsia="Times New Roman" w:hAnsi="Times New Roman"/>
          <w:sz w:val="24"/>
          <w:szCs w:val="24"/>
          <w:lang w:eastAsia="ru-RU"/>
        </w:rPr>
      </w:pPr>
      <w:r>
        <w:rPr>
          <w:rFonts w:ascii="Times New Roman" w:hAnsi="Times New Roman"/>
          <w:sz w:val="24"/>
          <w:szCs w:val="24"/>
        </w:rPr>
        <w:t>6.3.</w:t>
      </w:r>
      <w:r>
        <w:rPr>
          <w:rFonts w:ascii="Times New Roman" w:hAnsi="Times New Roman"/>
          <w:sz w:val="24"/>
          <w:szCs w:val="24"/>
        </w:rPr>
        <w:tab/>
      </w:r>
      <w:r w:rsidR="004A1F1C" w:rsidRPr="004A1F1C">
        <w:rPr>
          <w:rFonts w:ascii="Times New Roman" w:eastAsia="Times New Roman" w:hAnsi="Times New Roman"/>
          <w:sz w:val="24"/>
          <w:szCs w:val="24"/>
          <w:lang w:eastAsia="ru-RU"/>
        </w:rPr>
        <w:t>Присвоен</w:t>
      </w:r>
      <w:r w:rsidR="005B5834">
        <w:rPr>
          <w:rFonts w:ascii="Times New Roman" w:eastAsia="Times New Roman" w:hAnsi="Times New Roman"/>
          <w:sz w:val="24"/>
          <w:szCs w:val="24"/>
          <w:lang w:eastAsia="ru-RU"/>
        </w:rPr>
        <w:t xml:space="preserve"> </w:t>
      </w:r>
      <w:r w:rsidR="004A1F1C" w:rsidRPr="004A1F1C">
        <w:rPr>
          <w:rFonts w:ascii="Times New Roman" w:eastAsia="Times New Roman" w:hAnsi="Times New Roman"/>
          <w:sz w:val="24"/>
          <w:szCs w:val="24"/>
          <w:lang w:eastAsia="ru-RU"/>
        </w:rPr>
        <w:t>заводской</w:t>
      </w:r>
      <w:r w:rsidR="005B5834">
        <w:rPr>
          <w:rFonts w:ascii="Times New Roman" w:eastAsia="Times New Roman" w:hAnsi="Times New Roman"/>
          <w:sz w:val="24"/>
          <w:szCs w:val="24"/>
          <w:lang w:eastAsia="ru-RU"/>
        </w:rPr>
        <w:t xml:space="preserve"> </w:t>
      </w:r>
      <w:r w:rsidR="004A1F1C" w:rsidRPr="004A1F1C">
        <w:rPr>
          <w:rFonts w:ascii="Times New Roman" w:eastAsia="Times New Roman" w:hAnsi="Times New Roman"/>
          <w:sz w:val="24"/>
          <w:szCs w:val="24"/>
          <w:lang w:eastAsia="ru-RU"/>
        </w:rPr>
        <w:t>номер</w:t>
      </w:r>
      <w:r w:rsidR="005B5834">
        <w:rPr>
          <w:rFonts w:ascii="Times New Roman" w:eastAsia="Times New Roman" w:hAnsi="Times New Roman"/>
          <w:sz w:val="24"/>
          <w:szCs w:val="24"/>
          <w:lang w:eastAsia="ru-RU"/>
        </w:rPr>
        <w:t xml:space="preserve"> </w:t>
      </w:r>
      <w:r w:rsidR="004A1F1C" w:rsidRPr="004A1F1C">
        <w:rPr>
          <w:rFonts w:ascii="Times New Roman" w:eastAsia="Times New Roman" w:hAnsi="Times New Roman"/>
          <w:sz w:val="24"/>
          <w:szCs w:val="24"/>
          <w:lang w:eastAsia="ru-RU"/>
        </w:rPr>
        <w:t>№</w:t>
      </w:r>
      <w:r w:rsidR="005B5834">
        <w:rPr>
          <w:rFonts w:ascii="Times New Roman" w:eastAsia="Times New Roman" w:hAnsi="Times New Roman"/>
          <w:sz w:val="24"/>
          <w:szCs w:val="24"/>
          <w:lang w:eastAsia="ru-RU"/>
        </w:rPr>
        <w:t xml:space="preserve"> </w:t>
      </w:r>
      <w:r w:rsidR="004A1F1C" w:rsidRPr="004A1F1C">
        <w:rPr>
          <w:rFonts w:ascii="Times New Roman" w:eastAsia="Times New Roman" w:hAnsi="Times New Roman"/>
          <w:sz w:val="24"/>
          <w:szCs w:val="24"/>
          <w:lang w:eastAsia="ru-RU"/>
        </w:rPr>
        <w:t>_____________________________________________________</w:t>
      </w:r>
    </w:p>
    <w:p w:rsidR="004A1F1C" w:rsidRPr="004A1F1C" w:rsidRDefault="004A1F1C" w:rsidP="004A1F1C">
      <w:pPr>
        <w:spacing w:after="0" w:line="240" w:lineRule="auto"/>
        <w:ind w:firstLine="567"/>
        <w:jc w:val="both"/>
        <w:rPr>
          <w:rFonts w:ascii="Times New Roman" w:eastAsia="Times New Roman" w:hAnsi="Times New Roman"/>
          <w:sz w:val="20"/>
          <w:szCs w:val="20"/>
          <w:lang w:eastAsia="ru-RU"/>
        </w:rPr>
      </w:pPr>
      <w:r w:rsidRPr="004A1F1C">
        <w:rPr>
          <w:rFonts w:ascii="Times New Roman" w:eastAsia="Times New Roman" w:hAnsi="Times New Roman"/>
          <w:sz w:val="20"/>
          <w:szCs w:val="20"/>
          <w:lang w:eastAsia="ru-RU"/>
        </w:rPr>
        <w:t>(в</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случае</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продажи</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партии</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изделий</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одного</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вида</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допускается</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перечисление</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присвоенных</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заводских</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номеров,</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входящих</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в</w:t>
      </w:r>
      <w:r w:rsidR="005B5834">
        <w:rPr>
          <w:rFonts w:ascii="Times New Roman" w:eastAsia="Times New Roman" w:hAnsi="Times New Roman"/>
          <w:i/>
          <w:sz w:val="20"/>
          <w:szCs w:val="20"/>
          <w:lang w:eastAsia="ru-RU"/>
        </w:rPr>
        <w:t xml:space="preserve"> </w:t>
      </w:r>
      <w:r w:rsidRPr="004A1F1C">
        <w:rPr>
          <w:rFonts w:ascii="Times New Roman" w:eastAsia="Times New Roman" w:hAnsi="Times New Roman"/>
          <w:i/>
          <w:sz w:val="20"/>
          <w:szCs w:val="20"/>
          <w:lang w:eastAsia="ru-RU"/>
        </w:rPr>
        <w:t>партию</w:t>
      </w:r>
      <w:r w:rsidRPr="004A1F1C">
        <w:rPr>
          <w:rFonts w:ascii="Times New Roman" w:eastAsia="Times New Roman" w:hAnsi="Times New Roman"/>
          <w:sz w:val="20"/>
          <w:szCs w:val="20"/>
          <w:lang w:eastAsia="ru-RU"/>
        </w:rPr>
        <w:t>).</w:t>
      </w:r>
    </w:p>
    <w:p w:rsidR="004A1F1C" w:rsidRPr="004A1F1C" w:rsidRDefault="004A1F1C" w:rsidP="004A1F1C">
      <w:pPr>
        <w:spacing w:after="0" w:line="240" w:lineRule="auto"/>
        <w:ind w:firstLine="567"/>
        <w:jc w:val="both"/>
        <w:rPr>
          <w:rFonts w:ascii="Times New Roman" w:eastAsia="Times New Roman" w:hAnsi="Times New Roman"/>
          <w:sz w:val="24"/>
          <w:szCs w:val="24"/>
          <w:lang w:eastAsia="ru-RU"/>
        </w:rPr>
      </w:pPr>
    </w:p>
    <w:p w:rsidR="004A1F1C" w:rsidRPr="004A1F1C" w:rsidRDefault="004A1F1C" w:rsidP="004A1F1C">
      <w:pPr>
        <w:spacing w:after="0" w:line="240" w:lineRule="auto"/>
        <w:ind w:firstLine="567"/>
        <w:jc w:val="both"/>
        <w:rPr>
          <w:rFonts w:ascii="Times New Roman" w:eastAsia="Times New Roman" w:hAnsi="Times New Roman"/>
          <w:sz w:val="24"/>
          <w:szCs w:val="24"/>
          <w:lang w:eastAsia="ru-RU"/>
        </w:rPr>
      </w:pPr>
      <w:r w:rsidRPr="004A1F1C">
        <w:rPr>
          <w:rFonts w:ascii="Times New Roman" w:eastAsia="Times New Roman" w:hAnsi="Times New Roman"/>
          <w:sz w:val="24"/>
          <w:szCs w:val="24"/>
          <w:lang w:eastAsia="ru-RU"/>
        </w:rPr>
        <w:t>Дата</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изготовления</w:t>
      </w:r>
      <w:r w:rsidR="005B5834">
        <w:rPr>
          <w:rFonts w:ascii="Times New Roman" w:eastAsia="Times New Roman" w:hAnsi="Times New Roman"/>
          <w:sz w:val="24"/>
          <w:szCs w:val="24"/>
          <w:lang w:eastAsia="ru-RU"/>
        </w:rPr>
        <w:t xml:space="preserve"> </w:t>
      </w:r>
      <w:r w:rsidR="005B5834">
        <w:rPr>
          <w:rFonts w:ascii="Times New Roman" w:eastAsia="Times New Roman" w:hAnsi="Times New Roman"/>
          <w:sz w:val="24"/>
          <w:szCs w:val="24"/>
          <w:u w:val="single"/>
          <w:lang w:eastAsia="ru-RU"/>
        </w:rPr>
        <w:t xml:space="preserve">                     </w:t>
      </w:r>
      <w:r w:rsidRPr="004A1F1C">
        <w:rPr>
          <w:rFonts w:ascii="Times New Roman" w:eastAsia="Times New Roman" w:hAnsi="Times New Roman"/>
          <w:sz w:val="24"/>
          <w:szCs w:val="24"/>
          <w:u w:val="single"/>
          <w:lang w:eastAsia="ru-RU"/>
        </w:rPr>
        <w:t>20</w:t>
      </w:r>
      <w:r w:rsidR="00AF50C4">
        <w:rPr>
          <w:rFonts w:ascii="Times New Roman" w:eastAsia="Times New Roman" w:hAnsi="Times New Roman"/>
          <w:sz w:val="24"/>
          <w:szCs w:val="24"/>
          <w:u w:val="single"/>
          <w:lang w:eastAsia="ru-RU"/>
        </w:rPr>
        <w:t>2</w:t>
      </w:r>
      <w:r w:rsidR="005B5834">
        <w:rPr>
          <w:rFonts w:ascii="Times New Roman" w:eastAsia="Times New Roman" w:hAnsi="Times New Roman"/>
          <w:sz w:val="24"/>
          <w:szCs w:val="24"/>
          <w:u w:val="single"/>
          <w:lang w:eastAsia="ru-RU"/>
        </w:rPr>
        <w:t xml:space="preserve">   </w:t>
      </w:r>
      <w:r w:rsidRPr="004A1F1C">
        <w:rPr>
          <w:rFonts w:ascii="Times New Roman" w:eastAsia="Times New Roman" w:hAnsi="Times New Roman"/>
          <w:sz w:val="24"/>
          <w:szCs w:val="24"/>
          <w:u w:val="single"/>
          <w:lang w:eastAsia="ru-RU"/>
        </w:rPr>
        <w:t>г.</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ab/>
      </w:r>
      <w:r w:rsidRPr="004A1F1C">
        <w:rPr>
          <w:rFonts w:ascii="Times New Roman" w:eastAsia="Times New Roman" w:hAnsi="Times New Roman"/>
          <w:sz w:val="24"/>
          <w:szCs w:val="24"/>
          <w:lang w:eastAsia="ru-RU"/>
        </w:rPr>
        <w:tab/>
        <w:t>Дата</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продажи</w:t>
      </w:r>
      <w:r w:rsidR="005B5834">
        <w:rPr>
          <w:rFonts w:ascii="Times New Roman" w:eastAsia="Times New Roman" w:hAnsi="Times New Roman"/>
          <w:sz w:val="24"/>
          <w:szCs w:val="24"/>
          <w:lang w:eastAsia="ru-RU"/>
        </w:rPr>
        <w:t xml:space="preserve"> </w:t>
      </w:r>
      <w:r w:rsidR="005B5834">
        <w:rPr>
          <w:rFonts w:ascii="Times New Roman" w:eastAsia="Times New Roman" w:hAnsi="Times New Roman"/>
          <w:sz w:val="24"/>
          <w:szCs w:val="24"/>
          <w:u w:val="single"/>
          <w:lang w:eastAsia="ru-RU"/>
        </w:rPr>
        <w:t xml:space="preserve">                     </w:t>
      </w:r>
      <w:r w:rsidRPr="004A1F1C">
        <w:rPr>
          <w:rFonts w:ascii="Times New Roman" w:eastAsia="Times New Roman" w:hAnsi="Times New Roman"/>
          <w:sz w:val="24"/>
          <w:szCs w:val="24"/>
          <w:u w:val="single"/>
          <w:lang w:eastAsia="ru-RU"/>
        </w:rPr>
        <w:t>20</w:t>
      </w:r>
      <w:r w:rsidR="00AF50C4">
        <w:rPr>
          <w:rFonts w:ascii="Times New Roman" w:eastAsia="Times New Roman" w:hAnsi="Times New Roman"/>
          <w:sz w:val="24"/>
          <w:szCs w:val="24"/>
          <w:u w:val="single"/>
          <w:lang w:eastAsia="ru-RU"/>
        </w:rPr>
        <w:t>2</w:t>
      </w:r>
      <w:r w:rsidR="005B5834">
        <w:rPr>
          <w:rFonts w:ascii="Times New Roman" w:eastAsia="Times New Roman" w:hAnsi="Times New Roman"/>
          <w:sz w:val="24"/>
          <w:szCs w:val="24"/>
          <w:u w:val="single"/>
          <w:lang w:eastAsia="ru-RU"/>
        </w:rPr>
        <w:t xml:space="preserve">   </w:t>
      </w:r>
      <w:r w:rsidRPr="004A1F1C">
        <w:rPr>
          <w:rFonts w:ascii="Times New Roman" w:eastAsia="Times New Roman" w:hAnsi="Times New Roman"/>
          <w:sz w:val="24"/>
          <w:szCs w:val="24"/>
          <w:u w:val="single"/>
          <w:lang w:eastAsia="ru-RU"/>
        </w:rPr>
        <w:t>г.</w:t>
      </w:r>
    </w:p>
    <w:p w:rsidR="004A1F1C" w:rsidRPr="004A1F1C" w:rsidRDefault="004A1F1C" w:rsidP="004A1F1C">
      <w:pPr>
        <w:spacing w:after="0" w:line="240" w:lineRule="auto"/>
        <w:ind w:firstLine="567"/>
        <w:jc w:val="both"/>
        <w:rPr>
          <w:rFonts w:ascii="Times New Roman" w:eastAsia="Times New Roman" w:hAnsi="Times New Roman"/>
          <w:sz w:val="24"/>
          <w:szCs w:val="24"/>
          <w:lang w:eastAsia="ru-RU"/>
        </w:rPr>
      </w:pPr>
    </w:p>
    <w:p w:rsidR="00FB51AD" w:rsidRDefault="00FB51AD" w:rsidP="004A1F1C">
      <w:pPr>
        <w:spacing w:after="0" w:line="240" w:lineRule="auto"/>
        <w:ind w:firstLine="567"/>
        <w:jc w:val="both"/>
        <w:rPr>
          <w:rFonts w:ascii="Times New Roman" w:eastAsia="Times New Roman" w:hAnsi="Times New Roman"/>
          <w:sz w:val="24"/>
          <w:szCs w:val="24"/>
          <w:lang w:eastAsia="ru-RU"/>
        </w:rPr>
      </w:pPr>
    </w:p>
    <w:p w:rsidR="004A1F1C" w:rsidRPr="004A1F1C" w:rsidRDefault="004A1F1C" w:rsidP="004A1F1C">
      <w:pPr>
        <w:spacing w:after="0" w:line="240" w:lineRule="auto"/>
        <w:ind w:firstLine="567"/>
        <w:jc w:val="both"/>
        <w:rPr>
          <w:rFonts w:ascii="Times New Roman" w:eastAsia="Times New Roman" w:hAnsi="Times New Roman"/>
          <w:sz w:val="24"/>
          <w:szCs w:val="24"/>
          <w:lang w:eastAsia="ru-RU"/>
        </w:rPr>
      </w:pPr>
      <w:r w:rsidRPr="004A1F1C">
        <w:rPr>
          <w:rFonts w:ascii="Times New Roman" w:eastAsia="Times New Roman" w:hAnsi="Times New Roman"/>
          <w:sz w:val="24"/>
          <w:szCs w:val="24"/>
          <w:lang w:eastAsia="ru-RU"/>
        </w:rPr>
        <w:t>Подпись</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лица,</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ответственного</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за</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приёмку</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изделия</w:t>
      </w:r>
      <w:r w:rsidR="005B5834">
        <w:rPr>
          <w:rFonts w:ascii="Times New Roman" w:eastAsia="Times New Roman" w:hAnsi="Times New Roman"/>
          <w:sz w:val="24"/>
          <w:szCs w:val="24"/>
          <w:lang w:eastAsia="ru-RU"/>
        </w:rPr>
        <w:t xml:space="preserve"> </w:t>
      </w:r>
      <w:r w:rsidRPr="004A1F1C">
        <w:rPr>
          <w:rFonts w:ascii="Times New Roman" w:eastAsia="Times New Roman" w:hAnsi="Times New Roman"/>
          <w:sz w:val="24"/>
          <w:szCs w:val="24"/>
          <w:lang w:eastAsia="ru-RU"/>
        </w:rPr>
        <w:t>______________</w:t>
      </w:r>
    </w:p>
    <w:p w:rsidR="004A1F1C" w:rsidRPr="004A1F1C" w:rsidRDefault="004A1F1C" w:rsidP="004A1F1C">
      <w:pPr>
        <w:spacing w:after="0" w:line="240" w:lineRule="auto"/>
        <w:ind w:firstLine="567"/>
        <w:jc w:val="both"/>
        <w:rPr>
          <w:rFonts w:ascii="Times New Roman" w:eastAsia="Times New Roman" w:hAnsi="Times New Roman"/>
          <w:sz w:val="24"/>
          <w:szCs w:val="24"/>
          <w:lang w:eastAsia="ru-RU"/>
        </w:rPr>
      </w:pPr>
    </w:p>
    <w:p w:rsidR="00FB51AD" w:rsidRDefault="00FB51AD" w:rsidP="00295ADF">
      <w:pPr>
        <w:spacing w:after="0" w:line="240" w:lineRule="auto"/>
        <w:ind w:firstLine="567"/>
        <w:jc w:val="both"/>
        <w:rPr>
          <w:rFonts w:ascii="Times New Roman" w:eastAsia="Times New Roman" w:hAnsi="Times New Roman"/>
          <w:sz w:val="24"/>
          <w:szCs w:val="24"/>
          <w:lang w:eastAsia="ru-RU"/>
        </w:rPr>
      </w:pPr>
    </w:p>
    <w:p w:rsidR="00FB51AD" w:rsidRDefault="00FB51AD" w:rsidP="00295ADF">
      <w:pPr>
        <w:spacing w:after="0" w:line="240" w:lineRule="auto"/>
        <w:ind w:firstLine="567"/>
        <w:jc w:val="both"/>
        <w:rPr>
          <w:rFonts w:ascii="Times New Roman" w:eastAsia="Times New Roman" w:hAnsi="Times New Roman"/>
          <w:sz w:val="24"/>
          <w:szCs w:val="24"/>
          <w:lang w:eastAsia="ru-RU"/>
        </w:rPr>
      </w:pPr>
    </w:p>
    <w:p w:rsidR="00AD7C04" w:rsidRDefault="004A1F1C" w:rsidP="00295ADF">
      <w:pPr>
        <w:spacing w:after="0" w:line="240" w:lineRule="auto"/>
        <w:ind w:firstLine="567"/>
        <w:jc w:val="both"/>
        <w:rPr>
          <w:rFonts w:ascii="Times New Roman" w:eastAsia="Times New Roman" w:hAnsi="Times New Roman"/>
          <w:noProof/>
          <w:sz w:val="24"/>
          <w:szCs w:val="24"/>
          <w:lang w:eastAsia="ru-RU"/>
        </w:rPr>
      </w:pPr>
      <w:r w:rsidRPr="004A1F1C">
        <w:rPr>
          <w:rFonts w:ascii="Times New Roman" w:eastAsia="Times New Roman" w:hAnsi="Times New Roman"/>
          <w:sz w:val="24"/>
          <w:szCs w:val="24"/>
          <w:lang w:eastAsia="ru-RU"/>
        </w:rPr>
        <w:t>П</w:t>
      </w:r>
      <w:r w:rsidRPr="004A1F1C">
        <w:rPr>
          <w:rFonts w:ascii="Times New Roman" w:eastAsia="Times New Roman" w:hAnsi="Times New Roman"/>
          <w:noProof/>
          <w:sz w:val="24"/>
          <w:szCs w:val="24"/>
          <w:lang w:eastAsia="ru-RU"/>
        </w:rPr>
        <w:t>ечать</w:t>
      </w:r>
      <w:r w:rsidR="005B5834">
        <w:rPr>
          <w:rFonts w:ascii="Times New Roman" w:eastAsia="Times New Roman" w:hAnsi="Times New Roman"/>
          <w:noProof/>
          <w:sz w:val="24"/>
          <w:szCs w:val="24"/>
          <w:lang w:eastAsia="ru-RU"/>
        </w:rPr>
        <w:t xml:space="preserve"> </w:t>
      </w:r>
      <w:r w:rsidRPr="004A1F1C">
        <w:rPr>
          <w:rFonts w:ascii="Times New Roman" w:eastAsia="Times New Roman" w:hAnsi="Times New Roman"/>
          <w:noProof/>
          <w:sz w:val="24"/>
          <w:szCs w:val="24"/>
          <w:lang w:eastAsia="ru-RU"/>
        </w:rPr>
        <w:t>(штамп)</w:t>
      </w:r>
      <w:r w:rsidR="005B5834">
        <w:rPr>
          <w:rFonts w:ascii="Times New Roman" w:eastAsia="Times New Roman" w:hAnsi="Times New Roman"/>
          <w:noProof/>
          <w:sz w:val="24"/>
          <w:szCs w:val="24"/>
          <w:lang w:eastAsia="ru-RU"/>
        </w:rPr>
        <w:t xml:space="preserve"> </w:t>
      </w:r>
      <w:r w:rsidRPr="004A1F1C">
        <w:rPr>
          <w:rFonts w:ascii="Times New Roman" w:eastAsia="Times New Roman" w:hAnsi="Times New Roman"/>
          <w:noProof/>
          <w:sz w:val="24"/>
          <w:szCs w:val="24"/>
          <w:lang w:eastAsia="ru-RU"/>
        </w:rPr>
        <w:t>предприятия-</w:t>
      </w:r>
      <w:r>
        <w:rPr>
          <w:rFonts w:ascii="Times New Roman" w:eastAsia="Times New Roman" w:hAnsi="Times New Roman"/>
          <w:noProof/>
          <w:sz w:val="24"/>
          <w:szCs w:val="24"/>
          <w:lang w:eastAsia="ru-RU"/>
        </w:rPr>
        <w:t>изготовителя</w:t>
      </w:r>
      <w:r w:rsidR="00FB51AD">
        <w:rPr>
          <w:rFonts w:ascii="Times New Roman" w:eastAsia="Times New Roman" w:hAnsi="Times New Roman"/>
          <w:noProof/>
          <w:sz w:val="24"/>
          <w:szCs w:val="24"/>
          <w:lang w:eastAsia="ru-RU"/>
        </w:rPr>
        <w:tab/>
      </w:r>
      <w:r w:rsidR="00FB51AD">
        <w:rPr>
          <w:rFonts w:ascii="Times New Roman" w:eastAsia="Times New Roman" w:hAnsi="Times New Roman"/>
          <w:noProof/>
          <w:sz w:val="24"/>
          <w:szCs w:val="24"/>
          <w:lang w:eastAsia="ru-RU"/>
        </w:rPr>
        <w:tab/>
        <w:t>М.П.</w:t>
      </w:r>
    </w:p>
    <w:p w:rsidR="00AF50C4" w:rsidRDefault="00AF50C4" w:rsidP="00295ADF">
      <w:pPr>
        <w:spacing w:after="0" w:line="240" w:lineRule="auto"/>
        <w:ind w:firstLine="567"/>
        <w:jc w:val="both"/>
        <w:rPr>
          <w:rFonts w:ascii="Times New Roman" w:eastAsia="Times New Roman" w:hAnsi="Times New Roman"/>
          <w:noProof/>
          <w:sz w:val="24"/>
          <w:szCs w:val="24"/>
          <w:lang w:eastAsia="ru-RU"/>
        </w:rPr>
      </w:pPr>
    </w:p>
    <w:p w:rsidR="00AF50C4" w:rsidRDefault="00AF50C4"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p>
    <w:p w:rsidR="00122551" w:rsidRDefault="00122551" w:rsidP="00122551">
      <w:pPr>
        <w:spacing w:after="0" w:line="240" w:lineRule="auto"/>
        <w:rPr>
          <w:rFonts w:ascii="Times New Roman" w:hAnsi="Times New Roman"/>
          <w:b/>
          <w:sz w:val="28"/>
          <w:szCs w:val="28"/>
        </w:rPr>
      </w:pPr>
      <w:bookmarkStart w:id="0" w:name="_GoBack"/>
      <w:bookmarkEnd w:id="0"/>
    </w:p>
    <w:p w:rsidR="00AF50C4" w:rsidRDefault="00AF50C4" w:rsidP="00AD7C04">
      <w:pPr>
        <w:spacing w:after="0" w:line="240" w:lineRule="auto"/>
        <w:jc w:val="center"/>
        <w:rPr>
          <w:rFonts w:ascii="Times New Roman" w:hAnsi="Times New Roman"/>
          <w:b/>
          <w:sz w:val="28"/>
          <w:szCs w:val="28"/>
        </w:rPr>
      </w:pPr>
    </w:p>
    <w:p w:rsidR="00AF50C4" w:rsidRDefault="00AF50C4" w:rsidP="00AD7C04">
      <w:pPr>
        <w:spacing w:after="0" w:line="240" w:lineRule="auto"/>
        <w:jc w:val="center"/>
        <w:rPr>
          <w:rFonts w:ascii="Times New Roman" w:hAnsi="Times New Roman"/>
          <w:b/>
          <w:sz w:val="28"/>
          <w:szCs w:val="28"/>
        </w:rPr>
      </w:pPr>
    </w:p>
    <w:p w:rsidR="00AF50C4" w:rsidRDefault="00AF50C4" w:rsidP="00AD7C04">
      <w:pPr>
        <w:spacing w:after="0" w:line="240" w:lineRule="auto"/>
        <w:jc w:val="center"/>
        <w:rPr>
          <w:rFonts w:ascii="Times New Roman" w:hAnsi="Times New Roman"/>
          <w:b/>
          <w:sz w:val="28"/>
          <w:szCs w:val="28"/>
        </w:rPr>
      </w:pPr>
    </w:p>
    <w:p w:rsidR="00AD7C04" w:rsidRPr="00AD7C04" w:rsidRDefault="00AD7C04" w:rsidP="00AD7C04">
      <w:pPr>
        <w:spacing w:after="0" w:line="240" w:lineRule="auto"/>
        <w:jc w:val="center"/>
        <w:rPr>
          <w:rFonts w:ascii="Times New Roman" w:hAnsi="Times New Roman"/>
          <w:b/>
          <w:sz w:val="28"/>
          <w:szCs w:val="28"/>
        </w:rPr>
      </w:pPr>
      <w:r w:rsidRPr="00AD7C04">
        <w:rPr>
          <w:rFonts w:ascii="Times New Roman" w:hAnsi="Times New Roman"/>
          <w:b/>
          <w:sz w:val="28"/>
          <w:szCs w:val="28"/>
        </w:rPr>
        <w:lastRenderedPageBreak/>
        <w:t>Журнал</w:t>
      </w:r>
      <w:r w:rsidR="005B5834">
        <w:rPr>
          <w:rFonts w:ascii="Times New Roman" w:hAnsi="Times New Roman"/>
          <w:b/>
          <w:sz w:val="28"/>
          <w:szCs w:val="28"/>
        </w:rPr>
        <w:t xml:space="preserve"> </w:t>
      </w:r>
      <w:r w:rsidRPr="00AD7C04">
        <w:rPr>
          <w:rFonts w:ascii="Times New Roman" w:hAnsi="Times New Roman"/>
          <w:b/>
          <w:sz w:val="28"/>
          <w:szCs w:val="28"/>
        </w:rPr>
        <w:t>периодических</w:t>
      </w:r>
      <w:r w:rsidR="005B5834">
        <w:rPr>
          <w:rFonts w:ascii="Times New Roman" w:hAnsi="Times New Roman"/>
          <w:b/>
          <w:sz w:val="28"/>
          <w:szCs w:val="28"/>
        </w:rPr>
        <w:t xml:space="preserve"> </w:t>
      </w:r>
      <w:r w:rsidRPr="00AD7C04">
        <w:rPr>
          <w:rFonts w:ascii="Times New Roman" w:hAnsi="Times New Roman"/>
          <w:b/>
          <w:sz w:val="28"/>
          <w:szCs w:val="28"/>
        </w:rPr>
        <w:t>проверок</w:t>
      </w:r>
      <w:r w:rsidR="005B5834">
        <w:rPr>
          <w:rFonts w:ascii="Times New Roman" w:hAnsi="Times New Roman"/>
          <w:b/>
          <w:sz w:val="28"/>
          <w:szCs w:val="28"/>
        </w:rPr>
        <w:t xml:space="preserve"> </w:t>
      </w:r>
      <w:r w:rsidRPr="00AD7C04">
        <w:rPr>
          <w:rFonts w:ascii="Times New Roman" w:hAnsi="Times New Roman"/>
          <w:b/>
          <w:sz w:val="28"/>
          <w:szCs w:val="28"/>
        </w:rPr>
        <w:t>на</w:t>
      </w:r>
      <w:r w:rsidR="005B5834">
        <w:rPr>
          <w:rFonts w:ascii="Times New Roman" w:hAnsi="Times New Roman"/>
          <w:b/>
          <w:sz w:val="28"/>
          <w:szCs w:val="28"/>
        </w:rPr>
        <w:t xml:space="preserve"> </w:t>
      </w:r>
      <w:r w:rsidRPr="00AD7C04">
        <w:rPr>
          <w:rFonts w:ascii="Times New Roman" w:hAnsi="Times New Roman"/>
          <w:b/>
          <w:sz w:val="28"/>
          <w:szCs w:val="28"/>
        </w:rPr>
        <w:t>пригодность</w:t>
      </w:r>
      <w:r w:rsidR="005B5834">
        <w:rPr>
          <w:rFonts w:ascii="Times New Roman" w:hAnsi="Times New Roman"/>
          <w:b/>
          <w:sz w:val="28"/>
          <w:szCs w:val="28"/>
        </w:rPr>
        <w:t xml:space="preserve"> </w:t>
      </w:r>
      <w:r w:rsidRPr="00AD7C04">
        <w:rPr>
          <w:rFonts w:ascii="Times New Roman" w:hAnsi="Times New Roman"/>
          <w:b/>
          <w:sz w:val="28"/>
          <w:szCs w:val="28"/>
        </w:rPr>
        <w:t>к</w:t>
      </w:r>
      <w:r w:rsidR="005B5834">
        <w:rPr>
          <w:rFonts w:ascii="Times New Roman" w:hAnsi="Times New Roman"/>
          <w:b/>
          <w:sz w:val="28"/>
          <w:szCs w:val="28"/>
        </w:rPr>
        <w:t xml:space="preserve"> </w:t>
      </w:r>
      <w:r w:rsidRPr="00AD7C04">
        <w:rPr>
          <w:rFonts w:ascii="Times New Roman" w:hAnsi="Times New Roman"/>
          <w:b/>
          <w:sz w:val="28"/>
          <w:szCs w:val="28"/>
        </w:rPr>
        <w:t>эксплуатации</w:t>
      </w:r>
    </w:p>
    <w:p w:rsidR="00AD7C04" w:rsidRPr="00AD7C04" w:rsidRDefault="00AD7C04" w:rsidP="00AD7C04">
      <w:pPr>
        <w:shd w:val="clear" w:color="auto" w:fill="FFFFFF"/>
        <w:spacing w:after="0" w:line="240" w:lineRule="auto"/>
        <w:ind w:firstLine="567"/>
        <w:contextualSpacing/>
        <w:rPr>
          <w:rFonts w:ascii="Times New Roman" w:eastAsia="Times New Roman" w:hAnsi="Times New Roman"/>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7"/>
        <w:gridCol w:w="3924"/>
        <w:gridCol w:w="3363"/>
        <w:gridCol w:w="2056"/>
      </w:tblGrid>
      <w:tr w:rsidR="00AD7C04" w:rsidRPr="00AD7C04" w:rsidTr="00AF50C4">
        <w:trPr>
          <w:cantSplit/>
          <w:trHeight w:val="696"/>
        </w:trPr>
        <w:tc>
          <w:tcPr>
            <w:tcW w:w="1077" w:type="dxa"/>
            <w:vAlign w:val="center"/>
          </w:tcPr>
          <w:p w:rsidR="00AD7C04" w:rsidRPr="00AD7C04" w:rsidRDefault="00AD7C04" w:rsidP="00AD7C04">
            <w:pPr>
              <w:spacing w:after="0" w:line="240" w:lineRule="auto"/>
              <w:contextualSpacing/>
              <w:jc w:val="center"/>
              <w:rPr>
                <w:rFonts w:ascii="Times New Roman" w:eastAsia="Times New Roman" w:hAnsi="Times New Roman"/>
                <w:b/>
                <w:sz w:val="24"/>
                <w:szCs w:val="24"/>
                <w:lang w:eastAsia="ru-RU"/>
              </w:rPr>
            </w:pPr>
            <w:r w:rsidRPr="00AD7C04">
              <w:rPr>
                <w:rFonts w:ascii="Times New Roman" w:eastAsia="Times New Roman" w:hAnsi="Times New Roman"/>
                <w:b/>
                <w:sz w:val="24"/>
                <w:szCs w:val="24"/>
                <w:lang w:eastAsia="ru-RU"/>
              </w:rPr>
              <w:t>Дата</w:t>
            </w:r>
          </w:p>
        </w:tc>
        <w:tc>
          <w:tcPr>
            <w:tcW w:w="3924" w:type="dxa"/>
            <w:vAlign w:val="center"/>
          </w:tcPr>
          <w:p w:rsidR="00AD7C04" w:rsidRPr="00AD7C04" w:rsidRDefault="00AD7C04" w:rsidP="00AD7C04">
            <w:pPr>
              <w:spacing w:after="0" w:line="240" w:lineRule="auto"/>
              <w:contextualSpacing/>
              <w:jc w:val="center"/>
              <w:rPr>
                <w:rFonts w:ascii="Times New Roman" w:eastAsia="Times New Roman" w:hAnsi="Times New Roman"/>
                <w:b/>
                <w:sz w:val="24"/>
                <w:szCs w:val="24"/>
                <w:lang w:eastAsia="ru-RU"/>
              </w:rPr>
            </w:pPr>
            <w:r w:rsidRPr="00AD7C04">
              <w:rPr>
                <w:rFonts w:ascii="Times New Roman" w:eastAsia="Times New Roman" w:hAnsi="Times New Roman"/>
                <w:b/>
                <w:sz w:val="24"/>
                <w:szCs w:val="24"/>
                <w:lang w:eastAsia="ru-RU"/>
              </w:rPr>
              <w:t>Обнаруженные</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повреждения,</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произведенный</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ремонт</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и</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прочая</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соответствующая</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информация</w:t>
            </w:r>
          </w:p>
        </w:tc>
        <w:tc>
          <w:tcPr>
            <w:tcW w:w="3363" w:type="dxa"/>
            <w:vAlign w:val="center"/>
          </w:tcPr>
          <w:p w:rsidR="00AD7C04" w:rsidRPr="00AD7C04" w:rsidRDefault="00AD7C04" w:rsidP="00AD7C04">
            <w:pPr>
              <w:spacing w:after="0" w:line="240" w:lineRule="auto"/>
              <w:contextualSpacing/>
              <w:jc w:val="center"/>
              <w:rPr>
                <w:rFonts w:ascii="Times New Roman" w:eastAsia="Times New Roman" w:hAnsi="Times New Roman"/>
                <w:b/>
                <w:sz w:val="24"/>
                <w:szCs w:val="24"/>
                <w:lang w:eastAsia="ru-RU"/>
              </w:rPr>
            </w:pPr>
            <w:r w:rsidRPr="00AD7C04">
              <w:rPr>
                <w:rFonts w:ascii="Times New Roman" w:eastAsia="Times New Roman" w:hAnsi="Times New Roman"/>
                <w:b/>
                <w:sz w:val="24"/>
                <w:szCs w:val="24"/>
                <w:lang w:eastAsia="ru-RU"/>
              </w:rPr>
              <w:t>Должность,</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ФИО</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и</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подпись</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ответственного</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лица</w:t>
            </w:r>
          </w:p>
        </w:tc>
        <w:tc>
          <w:tcPr>
            <w:tcW w:w="2056" w:type="dxa"/>
            <w:vAlign w:val="center"/>
          </w:tcPr>
          <w:p w:rsidR="00AD7C04" w:rsidRPr="00AD7C04" w:rsidRDefault="00AD7C04" w:rsidP="00AD7C04">
            <w:pPr>
              <w:spacing w:after="0" w:line="240" w:lineRule="auto"/>
              <w:contextualSpacing/>
              <w:jc w:val="center"/>
              <w:rPr>
                <w:rFonts w:ascii="Times New Roman" w:eastAsia="Times New Roman" w:hAnsi="Times New Roman"/>
                <w:b/>
                <w:sz w:val="24"/>
                <w:szCs w:val="24"/>
                <w:lang w:eastAsia="ru-RU"/>
              </w:rPr>
            </w:pPr>
            <w:r w:rsidRPr="00AD7C04">
              <w:rPr>
                <w:rFonts w:ascii="Times New Roman" w:eastAsia="Times New Roman" w:hAnsi="Times New Roman"/>
                <w:b/>
                <w:sz w:val="24"/>
                <w:szCs w:val="24"/>
                <w:lang w:eastAsia="ru-RU"/>
              </w:rPr>
              <w:t>Пригодность</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к</w:t>
            </w:r>
            <w:r w:rsidR="005B5834">
              <w:rPr>
                <w:rFonts w:ascii="Times New Roman" w:eastAsia="Times New Roman" w:hAnsi="Times New Roman"/>
                <w:b/>
                <w:sz w:val="24"/>
                <w:szCs w:val="24"/>
                <w:lang w:eastAsia="ru-RU"/>
              </w:rPr>
              <w:t xml:space="preserve"> </w:t>
            </w:r>
            <w:r w:rsidRPr="00AD7C04">
              <w:rPr>
                <w:rFonts w:ascii="Times New Roman" w:eastAsia="Times New Roman" w:hAnsi="Times New Roman"/>
                <w:b/>
                <w:sz w:val="24"/>
                <w:szCs w:val="24"/>
                <w:lang w:eastAsia="ru-RU"/>
              </w:rPr>
              <w:t>эксплуатации</w:t>
            </w:r>
          </w:p>
        </w:tc>
      </w:tr>
      <w:tr w:rsidR="00AD7C04" w:rsidRPr="00AD7C04" w:rsidTr="00AF50C4">
        <w:trPr>
          <w:trHeight w:val="406"/>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3"/>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9"/>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6"/>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09"/>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29"/>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20"/>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2"/>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05"/>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r w:rsidR="00AD7C04" w:rsidRPr="00AD7C04" w:rsidTr="00AF50C4">
        <w:trPr>
          <w:trHeight w:val="411"/>
        </w:trPr>
        <w:tc>
          <w:tcPr>
            <w:tcW w:w="1077"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924"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3363"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c>
          <w:tcPr>
            <w:tcW w:w="2056" w:type="dxa"/>
          </w:tcPr>
          <w:p w:rsidR="00AD7C04" w:rsidRPr="00AD7C04" w:rsidRDefault="00AD7C04" w:rsidP="00AD7C04">
            <w:pPr>
              <w:spacing w:after="0" w:line="240" w:lineRule="auto"/>
              <w:contextualSpacing/>
              <w:rPr>
                <w:rFonts w:ascii="Times New Roman" w:eastAsia="Times New Roman" w:hAnsi="Times New Roman"/>
                <w:sz w:val="24"/>
                <w:szCs w:val="24"/>
                <w:lang w:eastAsia="ru-RU"/>
              </w:rPr>
            </w:pPr>
          </w:p>
        </w:tc>
      </w:tr>
    </w:tbl>
    <w:p w:rsidR="00AD7C04" w:rsidRPr="00AD7C04" w:rsidRDefault="00AD7C04" w:rsidP="00AF50C4">
      <w:pPr>
        <w:spacing w:after="0" w:line="240" w:lineRule="auto"/>
        <w:rPr>
          <w:rFonts w:ascii="Times New Roman" w:hAnsi="Times New Roman"/>
          <w:sz w:val="24"/>
          <w:szCs w:val="24"/>
        </w:rPr>
      </w:pPr>
    </w:p>
    <w:sectPr w:rsidR="00AD7C04" w:rsidRPr="00AD7C04" w:rsidSect="003B358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D27BA"/>
    <w:multiLevelType w:val="hybridMultilevel"/>
    <w:tmpl w:val="8012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A34ED7"/>
    <w:multiLevelType w:val="hybridMultilevel"/>
    <w:tmpl w:val="A0322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2A2F0C"/>
    <w:multiLevelType w:val="hybridMultilevel"/>
    <w:tmpl w:val="414463D0"/>
    <w:lvl w:ilvl="0" w:tplc="78C6B8AC">
      <w:start w:val="1"/>
      <w:numFmt w:val="decimal"/>
      <w:lvlText w:val="4.%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03A4BE4"/>
    <w:multiLevelType w:val="multilevel"/>
    <w:tmpl w:val="61FC860C"/>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388178B6"/>
    <w:multiLevelType w:val="hybridMultilevel"/>
    <w:tmpl w:val="4ED0D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ED2744"/>
    <w:multiLevelType w:val="hybridMultilevel"/>
    <w:tmpl w:val="0ED6A7BC"/>
    <w:lvl w:ilvl="0" w:tplc="04190001">
      <w:start w:val="1"/>
      <w:numFmt w:val="bullet"/>
      <w:lvlText w:val=""/>
      <w:lvlJc w:val="left"/>
      <w:pPr>
        <w:ind w:left="938" w:hanging="360"/>
      </w:pPr>
      <w:rPr>
        <w:rFonts w:ascii="Symbol" w:hAnsi="Symbol" w:hint="default"/>
      </w:rPr>
    </w:lvl>
    <w:lvl w:ilvl="1" w:tplc="04190003">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6" w15:restartNumberingAfterBreak="0">
    <w:nsid w:val="46F5558B"/>
    <w:multiLevelType w:val="hybridMultilevel"/>
    <w:tmpl w:val="7270B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98E4855"/>
    <w:multiLevelType w:val="hybridMultilevel"/>
    <w:tmpl w:val="5F943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17B496D"/>
    <w:multiLevelType w:val="multilevel"/>
    <w:tmpl w:val="639254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B3335C1"/>
    <w:multiLevelType w:val="hybridMultilevel"/>
    <w:tmpl w:val="0E94B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4"/>
  </w:num>
  <w:num w:numId="5">
    <w:abstractNumId w:val="9"/>
  </w:num>
  <w:num w:numId="6">
    <w:abstractNumId w:val="1"/>
  </w:num>
  <w:num w:numId="7">
    <w:abstractNumId w:val="2"/>
  </w:num>
  <w:num w:numId="8">
    <w:abstractNumId w:val="5"/>
  </w:num>
  <w:num w:numId="9">
    <w:abstractNumId w:val="0"/>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08"/>
  <w:characterSpacingControl w:val="doNotCompress"/>
  <w:compat>
    <w:compatSetting w:name="compatibilityMode" w:uri="http://schemas.microsoft.com/office/word" w:val="12"/>
  </w:compat>
  <w:rsids>
    <w:rsidRoot w:val="00256E1F"/>
    <w:rsid w:val="0000042D"/>
    <w:rsid w:val="000039C6"/>
    <w:rsid w:val="0001747E"/>
    <w:rsid w:val="00017EA4"/>
    <w:rsid w:val="000228CF"/>
    <w:rsid w:val="00045605"/>
    <w:rsid w:val="00045C81"/>
    <w:rsid w:val="00055CE5"/>
    <w:rsid w:val="00055D7B"/>
    <w:rsid w:val="00062D9F"/>
    <w:rsid w:val="0006625B"/>
    <w:rsid w:val="000739A8"/>
    <w:rsid w:val="00080466"/>
    <w:rsid w:val="000848C2"/>
    <w:rsid w:val="0008605D"/>
    <w:rsid w:val="00095286"/>
    <w:rsid w:val="00097335"/>
    <w:rsid w:val="00097B0A"/>
    <w:rsid w:val="00097CDB"/>
    <w:rsid w:val="000A0B22"/>
    <w:rsid w:val="000A5364"/>
    <w:rsid w:val="000B0453"/>
    <w:rsid w:val="000B22F5"/>
    <w:rsid w:val="000C0B71"/>
    <w:rsid w:val="000C7E5A"/>
    <w:rsid w:val="000F0CC3"/>
    <w:rsid w:val="000F279F"/>
    <w:rsid w:val="00122551"/>
    <w:rsid w:val="00127794"/>
    <w:rsid w:val="00133D5B"/>
    <w:rsid w:val="00155406"/>
    <w:rsid w:val="00170CFD"/>
    <w:rsid w:val="00170DF6"/>
    <w:rsid w:val="00183059"/>
    <w:rsid w:val="00183BCD"/>
    <w:rsid w:val="00196FD1"/>
    <w:rsid w:val="001C5E43"/>
    <w:rsid w:val="001C6D62"/>
    <w:rsid w:val="001D545C"/>
    <w:rsid w:val="001E1A38"/>
    <w:rsid w:val="001E2740"/>
    <w:rsid w:val="001E44E2"/>
    <w:rsid w:val="001E6592"/>
    <w:rsid w:val="001F5A5A"/>
    <w:rsid w:val="001F6E36"/>
    <w:rsid w:val="00214C13"/>
    <w:rsid w:val="0021592C"/>
    <w:rsid w:val="00224578"/>
    <w:rsid w:val="00227488"/>
    <w:rsid w:val="00233661"/>
    <w:rsid w:val="00233DCC"/>
    <w:rsid w:val="00236BF7"/>
    <w:rsid w:val="00250E44"/>
    <w:rsid w:val="00256E1F"/>
    <w:rsid w:val="0026305E"/>
    <w:rsid w:val="00265106"/>
    <w:rsid w:val="0027607B"/>
    <w:rsid w:val="00284446"/>
    <w:rsid w:val="0028747C"/>
    <w:rsid w:val="00294621"/>
    <w:rsid w:val="00295ADF"/>
    <w:rsid w:val="00295FB8"/>
    <w:rsid w:val="002B4B31"/>
    <w:rsid w:val="002B5B5E"/>
    <w:rsid w:val="002D0CBE"/>
    <w:rsid w:val="002D4FB8"/>
    <w:rsid w:val="002F46F6"/>
    <w:rsid w:val="00323975"/>
    <w:rsid w:val="00330A09"/>
    <w:rsid w:val="00331F26"/>
    <w:rsid w:val="00343937"/>
    <w:rsid w:val="003704CA"/>
    <w:rsid w:val="00382B95"/>
    <w:rsid w:val="00383568"/>
    <w:rsid w:val="00385238"/>
    <w:rsid w:val="00386F69"/>
    <w:rsid w:val="003A620A"/>
    <w:rsid w:val="003A721A"/>
    <w:rsid w:val="003B32AF"/>
    <w:rsid w:val="003B3583"/>
    <w:rsid w:val="003C19D3"/>
    <w:rsid w:val="003C5916"/>
    <w:rsid w:val="003D10E2"/>
    <w:rsid w:val="003D12DC"/>
    <w:rsid w:val="003D1486"/>
    <w:rsid w:val="003E0F66"/>
    <w:rsid w:val="003E5640"/>
    <w:rsid w:val="003F4702"/>
    <w:rsid w:val="00414CBE"/>
    <w:rsid w:val="00416C2E"/>
    <w:rsid w:val="00427A21"/>
    <w:rsid w:val="004405FB"/>
    <w:rsid w:val="0046061E"/>
    <w:rsid w:val="00462A0C"/>
    <w:rsid w:val="00470628"/>
    <w:rsid w:val="00470723"/>
    <w:rsid w:val="00471C38"/>
    <w:rsid w:val="00482369"/>
    <w:rsid w:val="00484C1D"/>
    <w:rsid w:val="00490FA9"/>
    <w:rsid w:val="00494EFE"/>
    <w:rsid w:val="00496CA3"/>
    <w:rsid w:val="004A1F1C"/>
    <w:rsid w:val="004A484B"/>
    <w:rsid w:val="004B1323"/>
    <w:rsid w:val="004C44FB"/>
    <w:rsid w:val="004C7911"/>
    <w:rsid w:val="004D3F4A"/>
    <w:rsid w:val="004D6B94"/>
    <w:rsid w:val="004E11EF"/>
    <w:rsid w:val="004E2BB2"/>
    <w:rsid w:val="004E7D21"/>
    <w:rsid w:val="00504219"/>
    <w:rsid w:val="00521AD7"/>
    <w:rsid w:val="005268DD"/>
    <w:rsid w:val="005446C1"/>
    <w:rsid w:val="00547E64"/>
    <w:rsid w:val="005545EF"/>
    <w:rsid w:val="00567D79"/>
    <w:rsid w:val="005713F1"/>
    <w:rsid w:val="00577A7B"/>
    <w:rsid w:val="005834B3"/>
    <w:rsid w:val="0059430B"/>
    <w:rsid w:val="005943A4"/>
    <w:rsid w:val="005A4CBA"/>
    <w:rsid w:val="005B5834"/>
    <w:rsid w:val="005C0934"/>
    <w:rsid w:val="005C3FB5"/>
    <w:rsid w:val="005C5464"/>
    <w:rsid w:val="005C6AE8"/>
    <w:rsid w:val="005D17FA"/>
    <w:rsid w:val="005D3C78"/>
    <w:rsid w:val="005E67FB"/>
    <w:rsid w:val="006000CA"/>
    <w:rsid w:val="00601BC5"/>
    <w:rsid w:val="006134A0"/>
    <w:rsid w:val="00614F4B"/>
    <w:rsid w:val="0061620E"/>
    <w:rsid w:val="00624D75"/>
    <w:rsid w:val="006372F0"/>
    <w:rsid w:val="00662D27"/>
    <w:rsid w:val="00664662"/>
    <w:rsid w:val="0067386F"/>
    <w:rsid w:val="00682ABD"/>
    <w:rsid w:val="0068723F"/>
    <w:rsid w:val="0069217A"/>
    <w:rsid w:val="0069539B"/>
    <w:rsid w:val="0069614B"/>
    <w:rsid w:val="006A3C27"/>
    <w:rsid w:val="006A41D0"/>
    <w:rsid w:val="006B3CBE"/>
    <w:rsid w:val="006B7E21"/>
    <w:rsid w:val="006C2FBD"/>
    <w:rsid w:val="006E169A"/>
    <w:rsid w:val="006E2BAC"/>
    <w:rsid w:val="00701120"/>
    <w:rsid w:val="00713406"/>
    <w:rsid w:val="00716C11"/>
    <w:rsid w:val="00717980"/>
    <w:rsid w:val="00720F21"/>
    <w:rsid w:val="0072134B"/>
    <w:rsid w:val="0072486D"/>
    <w:rsid w:val="00727836"/>
    <w:rsid w:val="00734993"/>
    <w:rsid w:val="0073606E"/>
    <w:rsid w:val="0077163C"/>
    <w:rsid w:val="00773A95"/>
    <w:rsid w:val="00780004"/>
    <w:rsid w:val="00785E1D"/>
    <w:rsid w:val="007B5ECC"/>
    <w:rsid w:val="007B6B71"/>
    <w:rsid w:val="007D32DC"/>
    <w:rsid w:val="007D6493"/>
    <w:rsid w:val="007E3DA6"/>
    <w:rsid w:val="00830049"/>
    <w:rsid w:val="008322FA"/>
    <w:rsid w:val="00843178"/>
    <w:rsid w:val="0084400D"/>
    <w:rsid w:val="00845E1F"/>
    <w:rsid w:val="00846301"/>
    <w:rsid w:val="00851E73"/>
    <w:rsid w:val="00863AAC"/>
    <w:rsid w:val="00874CAE"/>
    <w:rsid w:val="008859AF"/>
    <w:rsid w:val="008B578E"/>
    <w:rsid w:val="008B7FA2"/>
    <w:rsid w:val="008C057C"/>
    <w:rsid w:val="008D085F"/>
    <w:rsid w:val="008D217F"/>
    <w:rsid w:val="008D33A6"/>
    <w:rsid w:val="008E4599"/>
    <w:rsid w:val="008E5FFD"/>
    <w:rsid w:val="00905EE9"/>
    <w:rsid w:val="00906054"/>
    <w:rsid w:val="00910A84"/>
    <w:rsid w:val="00915765"/>
    <w:rsid w:val="0091702B"/>
    <w:rsid w:val="009208CC"/>
    <w:rsid w:val="00925C7C"/>
    <w:rsid w:val="00927B93"/>
    <w:rsid w:val="00941F95"/>
    <w:rsid w:val="0094330E"/>
    <w:rsid w:val="009450D0"/>
    <w:rsid w:val="00955A61"/>
    <w:rsid w:val="00961BCE"/>
    <w:rsid w:val="0097047C"/>
    <w:rsid w:val="009767B5"/>
    <w:rsid w:val="0099029B"/>
    <w:rsid w:val="009957AB"/>
    <w:rsid w:val="009B368D"/>
    <w:rsid w:val="009B529E"/>
    <w:rsid w:val="009D14A6"/>
    <w:rsid w:val="009D1AB6"/>
    <w:rsid w:val="009E3B3C"/>
    <w:rsid w:val="009E436B"/>
    <w:rsid w:val="009F6D96"/>
    <w:rsid w:val="00A06B77"/>
    <w:rsid w:val="00A07716"/>
    <w:rsid w:val="00A25822"/>
    <w:rsid w:val="00A3737D"/>
    <w:rsid w:val="00A37501"/>
    <w:rsid w:val="00A45C56"/>
    <w:rsid w:val="00A6000B"/>
    <w:rsid w:val="00A64C1F"/>
    <w:rsid w:val="00A70097"/>
    <w:rsid w:val="00A7150A"/>
    <w:rsid w:val="00A812ED"/>
    <w:rsid w:val="00A83CC0"/>
    <w:rsid w:val="00A85EFE"/>
    <w:rsid w:val="00A92C1A"/>
    <w:rsid w:val="00A9302D"/>
    <w:rsid w:val="00AB5C46"/>
    <w:rsid w:val="00AC1415"/>
    <w:rsid w:val="00AC6FD9"/>
    <w:rsid w:val="00AD6717"/>
    <w:rsid w:val="00AD7757"/>
    <w:rsid w:val="00AD7C04"/>
    <w:rsid w:val="00AE5E40"/>
    <w:rsid w:val="00AF50C4"/>
    <w:rsid w:val="00AF5DA7"/>
    <w:rsid w:val="00B022FC"/>
    <w:rsid w:val="00B06679"/>
    <w:rsid w:val="00B25579"/>
    <w:rsid w:val="00B273C3"/>
    <w:rsid w:val="00B35788"/>
    <w:rsid w:val="00B412CD"/>
    <w:rsid w:val="00B42512"/>
    <w:rsid w:val="00B528F2"/>
    <w:rsid w:val="00B61123"/>
    <w:rsid w:val="00B62158"/>
    <w:rsid w:val="00B6693A"/>
    <w:rsid w:val="00B70F07"/>
    <w:rsid w:val="00B720F9"/>
    <w:rsid w:val="00B75B6C"/>
    <w:rsid w:val="00BC51B3"/>
    <w:rsid w:val="00BC5572"/>
    <w:rsid w:val="00BD0EBC"/>
    <w:rsid w:val="00BD2778"/>
    <w:rsid w:val="00BD44FA"/>
    <w:rsid w:val="00BD6D8D"/>
    <w:rsid w:val="00BE0145"/>
    <w:rsid w:val="00BE130E"/>
    <w:rsid w:val="00C105F1"/>
    <w:rsid w:val="00C214F4"/>
    <w:rsid w:val="00C25185"/>
    <w:rsid w:val="00C368D4"/>
    <w:rsid w:val="00C40DA0"/>
    <w:rsid w:val="00C42B67"/>
    <w:rsid w:val="00C53BF8"/>
    <w:rsid w:val="00C53C9F"/>
    <w:rsid w:val="00C620D5"/>
    <w:rsid w:val="00C640DE"/>
    <w:rsid w:val="00C9348D"/>
    <w:rsid w:val="00CA18B1"/>
    <w:rsid w:val="00CA2AFA"/>
    <w:rsid w:val="00CA471C"/>
    <w:rsid w:val="00CC02C9"/>
    <w:rsid w:val="00D010DE"/>
    <w:rsid w:val="00D054C2"/>
    <w:rsid w:val="00D31BE9"/>
    <w:rsid w:val="00D33DA2"/>
    <w:rsid w:val="00D53D67"/>
    <w:rsid w:val="00D5760D"/>
    <w:rsid w:val="00D6777C"/>
    <w:rsid w:val="00D711F8"/>
    <w:rsid w:val="00D71A97"/>
    <w:rsid w:val="00D84566"/>
    <w:rsid w:val="00D87BF5"/>
    <w:rsid w:val="00DA1997"/>
    <w:rsid w:val="00DA30ED"/>
    <w:rsid w:val="00DA62C7"/>
    <w:rsid w:val="00DB1968"/>
    <w:rsid w:val="00DB54C9"/>
    <w:rsid w:val="00DC3133"/>
    <w:rsid w:val="00DC676C"/>
    <w:rsid w:val="00DD64AB"/>
    <w:rsid w:val="00DE5D6F"/>
    <w:rsid w:val="00DE753A"/>
    <w:rsid w:val="00DF7AC0"/>
    <w:rsid w:val="00E00AF4"/>
    <w:rsid w:val="00E07196"/>
    <w:rsid w:val="00E111A2"/>
    <w:rsid w:val="00E275FE"/>
    <w:rsid w:val="00E31F50"/>
    <w:rsid w:val="00E41B23"/>
    <w:rsid w:val="00E41EC1"/>
    <w:rsid w:val="00E55D0D"/>
    <w:rsid w:val="00E60D22"/>
    <w:rsid w:val="00E66A80"/>
    <w:rsid w:val="00E67915"/>
    <w:rsid w:val="00E85774"/>
    <w:rsid w:val="00EB4162"/>
    <w:rsid w:val="00ED65B6"/>
    <w:rsid w:val="00EE190A"/>
    <w:rsid w:val="00EE3C98"/>
    <w:rsid w:val="00EE3E44"/>
    <w:rsid w:val="00EE7072"/>
    <w:rsid w:val="00EE7DD4"/>
    <w:rsid w:val="00EF346A"/>
    <w:rsid w:val="00EF4BE3"/>
    <w:rsid w:val="00EF58DE"/>
    <w:rsid w:val="00EF6F06"/>
    <w:rsid w:val="00EF7F23"/>
    <w:rsid w:val="00F04A60"/>
    <w:rsid w:val="00F170F9"/>
    <w:rsid w:val="00F268DB"/>
    <w:rsid w:val="00F30D4C"/>
    <w:rsid w:val="00F32022"/>
    <w:rsid w:val="00F55F90"/>
    <w:rsid w:val="00F57B1D"/>
    <w:rsid w:val="00F6136F"/>
    <w:rsid w:val="00F644DA"/>
    <w:rsid w:val="00F83D5C"/>
    <w:rsid w:val="00F87A25"/>
    <w:rsid w:val="00FA38F8"/>
    <w:rsid w:val="00FA5904"/>
    <w:rsid w:val="00FB1E2C"/>
    <w:rsid w:val="00FB51AD"/>
    <w:rsid w:val="00FB5D50"/>
    <w:rsid w:val="00FC41E3"/>
    <w:rsid w:val="00FD0037"/>
    <w:rsid w:val="00FE3585"/>
    <w:rsid w:val="00FF2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D1BC9"/>
  <w15:docId w15:val="{B3BD7706-51AF-4544-AA4D-872217EF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EA4"/>
    <w:pPr>
      <w:spacing w:after="160" w:line="259" w:lineRule="auto"/>
    </w:pPr>
    <w:rPr>
      <w:sz w:val="22"/>
      <w:szCs w:val="22"/>
      <w:lang w:eastAsia="en-US"/>
    </w:rPr>
  </w:style>
  <w:style w:type="paragraph" w:styleId="1">
    <w:name w:val="heading 1"/>
    <w:basedOn w:val="a"/>
    <w:qFormat/>
    <w:rsid w:val="0097047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qFormat/>
    <w:rsid w:val="001D545C"/>
    <w:pPr>
      <w:keepNext/>
      <w:spacing w:before="240" w:after="60"/>
      <w:outlineLvl w:val="1"/>
    </w:pPr>
    <w:rPr>
      <w:rFonts w:ascii="Arial" w:hAnsi="Arial" w:cs="Arial"/>
      <w:b/>
      <w:bCs/>
      <w:i/>
      <w:iCs/>
      <w:sz w:val="28"/>
      <w:szCs w:val="28"/>
    </w:rPr>
  </w:style>
  <w:style w:type="paragraph" w:styleId="3">
    <w:name w:val="heading 3"/>
    <w:basedOn w:val="a"/>
    <w:next w:val="a"/>
    <w:qFormat/>
    <w:rsid w:val="00BE130E"/>
    <w:pPr>
      <w:keepNext/>
      <w:spacing w:before="240" w:after="60"/>
      <w:outlineLvl w:val="2"/>
    </w:pPr>
    <w:rPr>
      <w:rFonts w:ascii="Arial" w:hAnsi="Arial" w:cs="Arial"/>
      <w:b/>
      <w:bCs/>
      <w:sz w:val="26"/>
      <w:szCs w:val="26"/>
    </w:rPr>
  </w:style>
  <w:style w:type="paragraph" w:styleId="4">
    <w:name w:val="heading 4"/>
    <w:basedOn w:val="a"/>
    <w:next w:val="a"/>
    <w:qFormat/>
    <w:rsid w:val="00B6693A"/>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713F1"/>
  </w:style>
  <w:style w:type="character" w:styleId="a3">
    <w:name w:val="Hyperlink"/>
    <w:uiPriority w:val="99"/>
    <w:rsid w:val="0097047C"/>
    <w:rPr>
      <w:color w:val="0000FF"/>
      <w:u w:val="single"/>
    </w:rPr>
  </w:style>
  <w:style w:type="paragraph" w:styleId="a4">
    <w:name w:val="Normal (Web)"/>
    <w:basedOn w:val="a"/>
    <w:uiPriority w:val="99"/>
    <w:rsid w:val="00B61123"/>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22"/>
    <w:qFormat/>
    <w:rsid w:val="00B61123"/>
    <w:rPr>
      <w:b/>
      <w:bCs/>
    </w:rPr>
  </w:style>
  <w:style w:type="character" w:styleId="a6">
    <w:name w:val="Emphasis"/>
    <w:qFormat/>
    <w:rsid w:val="00B61123"/>
    <w:rPr>
      <w:i/>
      <w:iCs/>
    </w:rPr>
  </w:style>
  <w:style w:type="character" w:customStyle="1" w:styleId="caps">
    <w:name w:val="caps"/>
    <w:basedOn w:val="a0"/>
    <w:rsid w:val="00B6693A"/>
  </w:style>
  <w:style w:type="character" w:customStyle="1" w:styleId="price-old">
    <w:name w:val="price-old"/>
    <w:basedOn w:val="a0"/>
    <w:rsid w:val="004E2BB2"/>
  </w:style>
  <w:style w:type="character" w:customStyle="1" w:styleId="price-new">
    <w:name w:val="price-new"/>
    <w:basedOn w:val="a0"/>
    <w:rsid w:val="004E2BB2"/>
  </w:style>
  <w:style w:type="character" w:customStyle="1" w:styleId="required">
    <w:name w:val="required"/>
    <w:basedOn w:val="a0"/>
    <w:rsid w:val="001D545C"/>
  </w:style>
  <w:style w:type="paragraph" w:customStyle="1" w:styleId="right">
    <w:name w:val="right"/>
    <w:basedOn w:val="a"/>
    <w:rsid w:val="00170D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eft">
    <w:name w:val="left"/>
    <w:basedOn w:val="a"/>
    <w:rsid w:val="00170DF6"/>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 Spacing"/>
    <w:uiPriority w:val="1"/>
    <w:qFormat/>
    <w:rsid w:val="003B3583"/>
    <w:rPr>
      <w:sz w:val="22"/>
      <w:szCs w:val="22"/>
      <w:lang w:eastAsia="en-US"/>
    </w:rPr>
  </w:style>
  <w:style w:type="paragraph" w:styleId="a8">
    <w:name w:val="Balloon Text"/>
    <w:basedOn w:val="a"/>
    <w:link w:val="a9"/>
    <w:uiPriority w:val="99"/>
    <w:semiHidden/>
    <w:unhideWhenUsed/>
    <w:rsid w:val="0069539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539B"/>
    <w:rPr>
      <w:rFonts w:ascii="Tahoma" w:hAnsi="Tahoma" w:cs="Tahoma"/>
      <w:sz w:val="16"/>
      <w:szCs w:val="16"/>
      <w:lang w:eastAsia="en-US"/>
    </w:rPr>
  </w:style>
  <w:style w:type="paragraph" w:styleId="aa">
    <w:name w:val="List Paragraph"/>
    <w:basedOn w:val="a"/>
    <w:uiPriority w:val="34"/>
    <w:qFormat/>
    <w:rsid w:val="00183BCD"/>
    <w:pPr>
      <w:spacing w:after="200" w:line="276" w:lineRule="auto"/>
      <w:ind w:left="720"/>
      <w:contextualSpacing/>
    </w:pPr>
    <w:rPr>
      <w:rFonts w:eastAsia="Times New Roman"/>
      <w:lang w:eastAsia="ru-RU"/>
    </w:rPr>
  </w:style>
  <w:style w:type="table" w:styleId="ab">
    <w:name w:val="Table Grid"/>
    <w:basedOn w:val="a1"/>
    <w:uiPriority w:val="39"/>
    <w:rsid w:val="009D1A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0328">
      <w:bodyDiv w:val="1"/>
      <w:marLeft w:val="0"/>
      <w:marRight w:val="0"/>
      <w:marTop w:val="0"/>
      <w:marBottom w:val="0"/>
      <w:divBdr>
        <w:top w:val="none" w:sz="0" w:space="0" w:color="auto"/>
        <w:left w:val="none" w:sz="0" w:space="0" w:color="auto"/>
        <w:bottom w:val="none" w:sz="0" w:space="0" w:color="auto"/>
        <w:right w:val="none" w:sz="0" w:space="0" w:color="auto"/>
      </w:divBdr>
    </w:div>
    <w:div w:id="190262533">
      <w:bodyDiv w:val="1"/>
      <w:marLeft w:val="0"/>
      <w:marRight w:val="0"/>
      <w:marTop w:val="0"/>
      <w:marBottom w:val="0"/>
      <w:divBdr>
        <w:top w:val="none" w:sz="0" w:space="0" w:color="auto"/>
        <w:left w:val="none" w:sz="0" w:space="0" w:color="auto"/>
        <w:bottom w:val="none" w:sz="0" w:space="0" w:color="auto"/>
        <w:right w:val="none" w:sz="0" w:space="0" w:color="auto"/>
      </w:divBdr>
    </w:div>
    <w:div w:id="511846683">
      <w:bodyDiv w:val="1"/>
      <w:marLeft w:val="0"/>
      <w:marRight w:val="0"/>
      <w:marTop w:val="0"/>
      <w:marBottom w:val="0"/>
      <w:divBdr>
        <w:top w:val="none" w:sz="0" w:space="0" w:color="auto"/>
        <w:left w:val="none" w:sz="0" w:space="0" w:color="auto"/>
        <w:bottom w:val="none" w:sz="0" w:space="0" w:color="auto"/>
        <w:right w:val="none" w:sz="0" w:space="0" w:color="auto"/>
      </w:divBdr>
    </w:div>
    <w:div w:id="518157152">
      <w:bodyDiv w:val="1"/>
      <w:marLeft w:val="0"/>
      <w:marRight w:val="0"/>
      <w:marTop w:val="0"/>
      <w:marBottom w:val="0"/>
      <w:divBdr>
        <w:top w:val="none" w:sz="0" w:space="0" w:color="auto"/>
        <w:left w:val="none" w:sz="0" w:space="0" w:color="auto"/>
        <w:bottom w:val="none" w:sz="0" w:space="0" w:color="auto"/>
        <w:right w:val="none" w:sz="0" w:space="0" w:color="auto"/>
      </w:divBdr>
    </w:div>
    <w:div w:id="570581261">
      <w:bodyDiv w:val="1"/>
      <w:marLeft w:val="0"/>
      <w:marRight w:val="0"/>
      <w:marTop w:val="0"/>
      <w:marBottom w:val="0"/>
      <w:divBdr>
        <w:top w:val="none" w:sz="0" w:space="0" w:color="auto"/>
        <w:left w:val="none" w:sz="0" w:space="0" w:color="auto"/>
        <w:bottom w:val="none" w:sz="0" w:space="0" w:color="auto"/>
        <w:right w:val="none" w:sz="0" w:space="0" w:color="auto"/>
      </w:divBdr>
    </w:div>
    <w:div w:id="817308975">
      <w:bodyDiv w:val="1"/>
      <w:marLeft w:val="0"/>
      <w:marRight w:val="0"/>
      <w:marTop w:val="0"/>
      <w:marBottom w:val="0"/>
      <w:divBdr>
        <w:top w:val="none" w:sz="0" w:space="0" w:color="auto"/>
        <w:left w:val="none" w:sz="0" w:space="0" w:color="auto"/>
        <w:bottom w:val="none" w:sz="0" w:space="0" w:color="auto"/>
        <w:right w:val="none" w:sz="0" w:space="0" w:color="auto"/>
      </w:divBdr>
    </w:div>
    <w:div w:id="828061001">
      <w:bodyDiv w:val="1"/>
      <w:marLeft w:val="0"/>
      <w:marRight w:val="0"/>
      <w:marTop w:val="0"/>
      <w:marBottom w:val="0"/>
      <w:divBdr>
        <w:top w:val="none" w:sz="0" w:space="0" w:color="auto"/>
        <w:left w:val="none" w:sz="0" w:space="0" w:color="auto"/>
        <w:bottom w:val="none" w:sz="0" w:space="0" w:color="auto"/>
        <w:right w:val="none" w:sz="0" w:space="0" w:color="auto"/>
      </w:divBdr>
      <w:divsChild>
        <w:div w:id="1210415591">
          <w:marLeft w:val="0"/>
          <w:marRight w:val="0"/>
          <w:marTop w:val="0"/>
          <w:marBottom w:val="150"/>
          <w:divBdr>
            <w:top w:val="none" w:sz="0" w:space="0" w:color="auto"/>
            <w:left w:val="none" w:sz="0" w:space="0" w:color="auto"/>
            <w:bottom w:val="single" w:sz="6" w:space="8" w:color="E7E7E7"/>
            <w:right w:val="none" w:sz="0" w:space="0" w:color="auto"/>
          </w:divBdr>
        </w:div>
        <w:div w:id="1884293252">
          <w:marLeft w:val="0"/>
          <w:marRight w:val="0"/>
          <w:marTop w:val="0"/>
          <w:marBottom w:val="150"/>
          <w:divBdr>
            <w:top w:val="single" w:sz="6" w:space="4" w:color="E7E7E7"/>
            <w:left w:val="none" w:sz="0" w:space="0" w:color="auto"/>
            <w:bottom w:val="single" w:sz="6" w:space="8" w:color="E7E7E7"/>
            <w:right w:val="none" w:sz="0" w:space="0" w:color="auto"/>
          </w:divBdr>
        </w:div>
      </w:divsChild>
    </w:div>
    <w:div w:id="865827254">
      <w:bodyDiv w:val="1"/>
      <w:marLeft w:val="0"/>
      <w:marRight w:val="0"/>
      <w:marTop w:val="0"/>
      <w:marBottom w:val="0"/>
      <w:divBdr>
        <w:top w:val="none" w:sz="0" w:space="0" w:color="auto"/>
        <w:left w:val="none" w:sz="0" w:space="0" w:color="auto"/>
        <w:bottom w:val="none" w:sz="0" w:space="0" w:color="auto"/>
        <w:right w:val="none" w:sz="0" w:space="0" w:color="auto"/>
      </w:divBdr>
      <w:divsChild>
        <w:div w:id="215435789">
          <w:marLeft w:val="0"/>
          <w:marRight w:val="0"/>
          <w:marTop w:val="0"/>
          <w:marBottom w:val="150"/>
          <w:divBdr>
            <w:top w:val="none" w:sz="0" w:space="0" w:color="auto"/>
            <w:left w:val="none" w:sz="0" w:space="0" w:color="auto"/>
            <w:bottom w:val="single" w:sz="6" w:space="8" w:color="E7E7E7"/>
            <w:right w:val="none" w:sz="0" w:space="0" w:color="auto"/>
          </w:divBdr>
        </w:div>
        <w:div w:id="413630103">
          <w:marLeft w:val="0"/>
          <w:marRight w:val="0"/>
          <w:marTop w:val="0"/>
          <w:marBottom w:val="150"/>
          <w:divBdr>
            <w:top w:val="single" w:sz="6" w:space="4" w:color="E7E7E7"/>
            <w:left w:val="none" w:sz="0" w:space="0" w:color="auto"/>
            <w:bottom w:val="single" w:sz="6" w:space="8" w:color="E7E7E7"/>
            <w:right w:val="none" w:sz="0" w:space="0" w:color="auto"/>
          </w:divBdr>
        </w:div>
        <w:div w:id="1654483686">
          <w:marLeft w:val="0"/>
          <w:marRight w:val="0"/>
          <w:marTop w:val="0"/>
          <w:marBottom w:val="150"/>
          <w:divBdr>
            <w:top w:val="none" w:sz="0" w:space="0" w:color="auto"/>
            <w:left w:val="none" w:sz="0" w:space="0" w:color="auto"/>
            <w:bottom w:val="single" w:sz="6" w:space="8" w:color="E7E7E7"/>
            <w:right w:val="none" w:sz="0" w:space="0" w:color="auto"/>
          </w:divBdr>
          <w:divsChild>
            <w:div w:id="20148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8488">
      <w:bodyDiv w:val="1"/>
      <w:marLeft w:val="0"/>
      <w:marRight w:val="0"/>
      <w:marTop w:val="0"/>
      <w:marBottom w:val="0"/>
      <w:divBdr>
        <w:top w:val="none" w:sz="0" w:space="0" w:color="auto"/>
        <w:left w:val="none" w:sz="0" w:space="0" w:color="auto"/>
        <w:bottom w:val="none" w:sz="0" w:space="0" w:color="auto"/>
        <w:right w:val="none" w:sz="0" w:space="0" w:color="auto"/>
      </w:divBdr>
    </w:div>
    <w:div w:id="1058671748">
      <w:bodyDiv w:val="1"/>
      <w:marLeft w:val="0"/>
      <w:marRight w:val="0"/>
      <w:marTop w:val="0"/>
      <w:marBottom w:val="0"/>
      <w:divBdr>
        <w:top w:val="none" w:sz="0" w:space="0" w:color="auto"/>
        <w:left w:val="none" w:sz="0" w:space="0" w:color="auto"/>
        <w:bottom w:val="none" w:sz="0" w:space="0" w:color="auto"/>
        <w:right w:val="none" w:sz="0" w:space="0" w:color="auto"/>
      </w:divBdr>
    </w:div>
    <w:div w:id="1092118192">
      <w:bodyDiv w:val="1"/>
      <w:marLeft w:val="0"/>
      <w:marRight w:val="0"/>
      <w:marTop w:val="0"/>
      <w:marBottom w:val="0"/>
      <w:divBdr>
        <w:top w:val="none" w:sz="0" w:space="0" w:color="auto"/>
        <w:left w:val="none" w:sz="0" w:space="0" w:color="auto"/>
        <w:bottom w:val="none" w:sz="0" w:space="0" w:color="auto"/>
        <w:right w:val="none" w:sz="0" w:space="0" w:color="auto"/>
      </w:divBdr>
      <w:divsChild>
        <w:div w:id="1164902698">
          <w:marLeft w:val="0"/>
          <w:marRight w:val="0"/>
          <w:marTop w:val="0"/>
          <w:marBottom w:val="0"/>
          <w:divBdr>
            <w:top w:val="none" w:sz="0" w:space="0" w:color="auto"/>
            <w:left w:val="none" w:sz="0" w:space="0" w:color="auto"/>
            <w:bottom w:val="none" w:sz="0" w:space="0" w:color="auto"/>
            <w:right w:val="none" w:sz="0" w:space="0" w:color="auto"/>
          </w:divBdr>
        </w:div>
        <w:div w:id="1273705044">
          <w:marLeft w:val="0"/>
          <w:marRight w:val="0"/>
          <w:marTop w:val="0"/>
          <w:marBottom w:val="0"/>
          <w:divBdr>
            <w:top w:val="none" w:sz="0" w:space="0" w:color="auto"/>
            <w:left w:val="none" w:sz="0" w:space="0" w:color="auto"/>
            <w:bottom w:val="none" w:sz="0" w:space="0" w:color="auto"/>
            <w:right w:val="none" w:sz="0" w:space="0" w:color="auto"/>
          </w:divBdr>
        </w:div>
      </w:divsChild>
    </w:div>
    <w:div w:id="1107963118">
      <w:bodyDiv w:val="1"/>
      <w:marLeft w:val="0"/>
      <w:marRight w:val="0"/>
      <w:marTop w:val="0"/>
      <w:marBottom w:val="0"/>
      <w:divBdr>
        <w:top w:val="none" w:sz="0" w:space="0" w:color="auto"/>
        <w:left w:val="none" w:sz="0" w:space="0" w:color="auto"/>
        <w:bottom w:val="none" w:sz="0" w:space="0" w:color="auto"/>
        <w:right w:val="none" w:sz="0" w:space="0" w:color="auto"/>
      </w:divBdr>
    </w:div>
    <w:div w:id="1148665581">
      <w:bodyDiv w:val="1"/>
      <w:marLeft w:val="0"/>
      <w:marRight w:val="0"/>
      <w:marTop w:val="0"/>
      <w:marBottom w:val="0"/>
      <w:divBdr>
        <w:top w:val="none" w:sz="0" w:space="0" w:color="auto"/>
        <w:left w:val="none" w:sz="0" w:space="0" w:color="auto"/>
        <w:bottom w:val="none" w:sz="0" w:space="0" w:color="auto"/>
        <w:right w:val="none" w:sz="0" w:space="0" w:color="auto"/>
      </w:divBdr>
    </w:div>
    <w:div w:id="1233546374">
      <w:bodyDiv w:val="1"/>
      <w:marLeft w:val="0"/>
      <w:marRight w:val="0"/>
      <w:marTop w:val="0"/>
      <w:marBottom w:val="0"/>
      <w:divBdr>
        <w:top w:val="none" w:sz="0" w:space="0" w:color="auto"/>
        <w:left w:val="none" w:sz="0" w:space="0" w:color="auto"/>
        <w:bottom w:val="none" w:sz="0" w:space="0" w:color="auto"/>
        <w:right w:val="none" w:sz="0" w:space="0" w:color="auto"/>
      </w:divBdr>
    </w:div>
    <w:div w:id="1308631394">
      <w:bodyDiv w:val="1"/>
      <w:marLeft w:val="0"/>
      <w:marRight w:val="0"/>
      <w:marTop w:val="0"/>
      <w:marBottom w:val="0"/>
      <w:divBdr>
        <w:top w:val="none" w:sz="0" w:space="0" w:color="auto"/>
        <w:left w:val="none" w:sz="0" w:space="0" w:color="auto"/>
        <w:bottom w:val="none" w:sz="0" w:space="0" w:color="auto"/>
        <w:right w:val="none" w:sz="0" w:space="0" w:color="auto"/>
      </w:divBdr>
    </w:div>
    <w:div w:id="1456217436">
      <w:bodyDiv w:val="1"/>
      <w:marLeft w:val="0"/>
      <w:marRight w:val="0"/>
      <w:marTop w:val="0"/>
      <w:marBottom w:val="0"/>
      <w:divBdr>
        <w:top w:val="none" w:sz="0" w:space="0" w:color="auto"/>
        <w:left w:val="none" w:sz="0" w:space="0" w:color="auto"/>
        <w:bottom w:val="none" w:sz="0" w:space="0" w:color="auto"/>
        <w:right w:val="none" w:sz="0" w:space="0" w:color="auto"/>
      </w:divBdr>
    </w:div>
    <w:div w:id="1472556645">
      <w:bodyDiv w:val="1"/>
      <w:marLeft w:val="0"/>
      <w:marRight w:val="0"/>
      <w:marTop w:val="0"/>
      <w:marBottom w:val="0"/>
      <w:divBdr>
        <w:top w:val="none" w:sz="0" w:space="0" w:color="auto"/>
        <w:left w:val="none" w:sz="0" w:space="0" w:color="auto"/>
        <w:bottom w:val="none" w:sz="0" w:space="0" w:color="auto"/>
        <w:right w:val="none" w:sz="0" w:space="0" w:color="auto"/>
      </w:divBdr>
    </w:div>
    <w:div w:id="1566380380">
      <w:bodyDiv w:val="1"/>
      <w:marLeft w:val="0"/>
      <w:marRight w:val="0"/>
      <w:marTop w:val="0"/>
      <w:marBottom w:val="0"/>
      <w:divBdr>
        <w:top w:val="none" w:sz="0" w:space="0" w:color="auto"/>
        <w:left w:val="none" w:sz="0" w:space="0" w:color="auto"/>
        <w:bottom w:val="none" w:sz="0" w:space="0" w:color="auto"/>
        <w:right w:val="none" w:sz="0" w:space="0" w:color="auto"/>
      </w:divBdr>
    </w:div>
    <w:div w:id="1595671157">
      <w:bodyDiv w:val="1"/>
      <w:marLeft w:val="0"/>
      <w:marRight w:val="0"/>
      <w:marTop w:val="0"/>
      <w:marBottom w:val="0"/>
      <w:divBdr>
        <w:top w:val="none" w:sz="0" w:space="0" w:color="auto"/>
        <w:left w:val="none" w:sz="0" w:space="0" w:color="auto"/>
        <w:bottom w:val="none" w:sz="0" w:space="0" w:color="auto"/>
        <w:right w:val="none" w:sz="0" w:space="0" w:color="auto"/>
      </w:divBdr>
    </w:div>
    <w:div w:id="1632174541">
      <w:bodyDiv w:val="1"/>
      <w:marLeft w:val="0"/>
      <w:marRight w:val="0"/>
      <w:marTop w:val="0"/>
      <w:marBottom w:val="0"/>
      <w:divBdr>
        <w:top w:val="none" w:sz="0" w:space="0" w:color="auto"/>
        <w:left w:val="none" w:sz="0" w:space="0" w:color="auto"/>
        <w:bottom w:val="none" w:sz="0" w:space="0" w:color="auto"/>
        <w:right w:val="none" w:sz="0" w:space="0" w:color="auto"/>
      </w:divBdr>
    </w:div>
    <w:div w:id="1747649117">
      <w:bodyDiv w:val="1"/>
      <w:marLeft w:val="0"/>
      <w:marRight w:val="0"/>
      <w:marTop w:val="0"/>
      <w:marBottom w:val="0"/>
      <w:divBdr>
        <w:top w:val="none" w:sz="0" w:space="0" w:color="auto"/>
        <w:left w:val="none" w:sz="0" w:space="0" w:color="auto"/>
        <w:bottom w:val="none" w:sz="0" w:space="0" w:color="auto"/>
        <w:right w:val="none" w:sz="0" w:space="0" w:color="auto"/>
      </w:divBdr>
    </w:div>
    <w:div w:id="1766073770">
      <w:bodyDiv w:val="1"/>
      <w:marLeft w:val="0"/>
      <w:marRight w:val="0"/>
      <w:marTop w:val="0"/>
      <w:marBottom w:val="0"/>
      <w:divBdr>
        <w:top w:val="none" w:sz="0" w:space="0" w:color="auto"/>
        <w:left w:val="none" w:sz="0" w:space="0" w:color="auto"/>
        <w:bottom w:val="none" w:sz="0" w:space="0" w:color="auto"/>
        <w:right w:val="none" w:sz="0" w:space="0" w:color="auto"/>
      </w:divBdr>
    </w:div>
    <w:div w:id="1779986349">
      <w:bodyDiv w:val="1"/>
      <w:marLeft w:val="0"/>
      <w:marRight w:val="0"/>
      <w:marTop w:val="0"/>
      <w:marBottom w:val="0"/>
      <w:divBdr>
        <w:top w:val="none" w:sz="0" w:space="0" w:color="auto"/>
        <w:left w:val="none" w:sz="0" w:space="0" w:color="auto"/>
        <w:bottom w:val="none" w:sz="0" w:space="0" w:color="auto"/>
        <w:right w:val="none" w:sz="0" w:space="0" w:color="auto"/>
      </w:divBdr>
    </w:div>
    <w:div w:id="201892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97EE8-0F6B-4754-84CD-D0A3AB61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3477</Words>
  <Characters>19822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Новость:Торговая марка «Крок» представляет новую проушину для ледобуров и ультралегкую ручку- вертушку к ним</vt:lpstr>
    </vt:vector>
  </TitlesOfParts>
  <Company>diakov.net</Company>
  <LinksUpToDate>false</LinksUpToDate>
  <CharactersWithSpaces>23253</CharactersWithSpaces>
  <SharedDoc>false</SharedDoc>
  <HLinks>
    <vt:vector size="6" baseType="variant">
      <vt:variant>
        <vt:i4>4587547</vt:i4>
      </vt:variant>
      <vt:variant>
        <vt:i4>3</vt:i4>
      </vt:variant>
      <vt:variant>
        <vt:i4>0</vt:i4>
      </vt:variant>
      <vt:variant>
        <vt:i4>5</vt:i4>
      </vt:variant>
      <vt:variant>
        <vt:lpwstr>http://krok.biz/info/file_download/4/DSTU_EN_341_2006.pdf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Новость:Торговая марка «Крок» представляет новую проушину для ледобуров и ультралегкую ручку- вертушку к ним</dc:title>
  <dc:creator>Толик</dc:creator>
  <cp:lastModifiedBy>Vladimir</cp:lastModifiedBy>
  <cp:revision>7</cp:revision>
  <dcterms:created xsi:type="dcterms:W3CDTF">2020-09-26T16:01:00Z</dcterms:created>
  <dcterms:modified xsi:type="dcterms:W3CDTF">2020-09-28T08:44:00Z</dcterms:modified>
</cp:coreProperties>
</file>