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E9" w:rsidRPr="00F61608" w:rsidRDefault="00E405BA" w:rsidP="001F2865">
      <w:pPr>
        <w:spacing w:after="0" w:line="240" w:lineRule="auto"/>
        <w:jc w:val="center"/>
        <w:rPr>
          <w:rStyle w:val="a4"/>
          <w:rFonts w:ascii="Times New Roman" w:hAnsi="Times New Roman"/>
          <w:color w:val="000000"/>
          <w:sz w:val="32"/>
          <w:szCs w:val="32"/>
        </w:rPr>
      </w:pPr>
      <w:r w:rsidRPr="00F61608">
        <w:rPr>
          <w:rStyle w:val="a4"/>
          <w:rFonts w:ascii="Times New Roman" w:hAnsi="Times New Roman"/>
          <w:color w:val="000000"/>
          <w:sz w:val="32"/>
          <w:szCs w:val="32"/>
        </w:rPr>
        <w:t>ПАСПОРТ</w:t>
      </w:r>
    </w:p>
    <w:p w:rsidR="00435F5E" w:rsidRDefault="00E405BA" w:rsidP="001F2865">
      <w:pPr>
        <w:spacing w:after="0" w:line="240" w:lineRule="auto"/>
        <w:jc w:val="center"/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БЛОК-РОЛИК</w:t>
      </w:r>
      <w:r w:rsidR="00224FBE"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И </w:t>
      </w:r>
      <w:r w:rsidR="00435F5E"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ТИПОРАЗМЕРА</w:t>
      </w:r>
    </w:p>
    <w:p w:rsidR="00224FBE" w:rsidRDefault="00435F5E" w:rsidP="001F2865">
      <w:pPr>
        <w:spacing w:after="0" w:line="240" w:lineRule="auto"/>
        <w:jc w:val="center"/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«</w:t>
      </w:r>
      <w:r w:rsidR="002A081A"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ЛЮКС</w:t>
      </w:r>
      <w:r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»</w:t>
      </w:r>
    </w:p>
    <w:p w:rsidR="008C2A81" w:rsidRPr="009449D8" w:rsidRDefault="009F31D0" w:rsidP="001F2865">
      <w:pPr>
        <w:spacing w:after="0" w:line="240" w:lineRule="auto"/>
        <w:jc w:val="center"/>
        <w:rPr>
          <w:rStyle w:val="caps"/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(одинарные и двойные рядные)</w:t>
      </w:r>
    </w:p>
    <w:p w:rsidR="00E405BA" w:rsidRPr="003713A8" w:rsidRDefault="00E405BA" w:rsidP="000804E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6"/>
          <w:szCs w:val="6"/>
        </w:rPr>
      </w:pPr>
    </w:p>
    <w:p w:rsidR="001A6E4A" w:rsidRPr="00044360" w:rsidRDefault="004F622F" w:rsidP="000804E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16"/>
          <w:szCs w:val="16"/>
        </w:rPr>
      </w:pPr>
      <w:r>
        <w:rPr>
          <w:bCs/>
          <w:noProof/>
          <w:color w:val="000000"/>
          <w:sz w:val="16"/>
          <w:szCs w:val="16"/>
        </w:rPr>
        <w:drawing>
          <wp:inline distT="0" distB="0" distL="0" distR="0">
            <wp:extent cx="4508210" cy="2160000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_0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21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AAE" w:rsidRPr="00C91535" w:rsidRDefault="00B35AAE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165DE9" w:rsidRPr="009449D8" w:rsidRDefault="00165DE9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9449D8">
        <w:rPr>
          <w:rStyle w:val="a4"/>
          <w:color w:val="000000"/>
          <w:sz w:val="28"/>
          <w:szCs w:val="28"/>
        </w:rPr>
        <w:t>1. Общие сведения</w:t>
      </w:r>
    </w:p>
    <w:p w:rsidR="00806F4E" w:rsidRPr="002B0849" w:rsidRDefault="0006317A" w:rsidP="00806F4E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1.1. </w:t>
      </w:r>
      <w:r w:rsidR="00787157" w:rsidRPr="002B0849">
        <w:rPr>
          <w:rFonts w:ascii="Times New Roman" w:hAnsi="Times New Roman"/>
          <w:b/>
          <w:i/>
          <w:color w:val="000000" w:themeColor="text1"/>
          <w:sz w:val="24"/>
          <w:szCs w:val="24"/>
        </w:rPr>
        <w:t>Блок-ролик</w:t>
      </w:r>
      <w:r w:rsidR="00787157" w:rsidRPr="002B08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787157" w:rsidRPr="002B0849">
        <w:rPr>
          <w:rFonts w:ascii="Times New Roman" w:hAnsi="Times New Roman"/>
          <w:i/>
          <w:color w:val="000000" w:themeColor="text1"/>
          <w:sz w:val="24"/>
          <w:szCs w:val="24"/>
        </w:rPr>
        <w:t>далее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39F7" w:rsidRPr="002B0849"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изделие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A6E4A">
        <w:rPr>
          <w:rFonts w:ascii="Times New Roman" w:hAnsi="Times New Roman"/>
          <w:color w:val="000000" w:themeColor="text1"/>
          <w:sz w:val="24"/>
          <w:szCs w:val="24"/>
        </w:rPr>
        <w:t>блок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1A6E4A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>техническое устройство,</w:t>
      </w:r>
      <w:r w:rsidR="00297524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>предназначен</w:t>
      </w:r>
      <w:r w:rsidR="00806F4E" w:rsidRPr="002B0849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297524" w:rsidRPr="002B084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806F4E" w:rsidRPr="002B084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для изменения направления тягового усилия, прикладываемого к канату при подъёме</w:t>
      </w:r>
      <w:r w:rsidR="00224FBE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спуске различных </w:t>
      </w:r>
      <w:r w:rsidR="00922533">
        <w:rPr>
          <w:rFonts w:ascii="Times New Roman" w:hAnsi="Times New Roman"/>
          <w:color w:val="000000" w:themeColor="text1"/>
          <w:sz w:val="24"/>
          <w:szCs w:val="24"/>
        </w:rPr>
        <w:t>тяжестей</w:t>
      </w:r>
      <w:r w:rsidR="00806F4E" w:rsidRPr="002B0849">
        <w:rPr>
          <w:rFonts w:ascii="Times New Roman" w:hAnsi="Times New Roman"/>
          <w:color w:val="000000" w:themeColor="text1"/>
          <w:sz w:val="24"/>
          <w:szCs w:val="24"/>
        </w:rPr>
        <w:t>, а также для повышения коэффици</w:t>
      </w:r>
      <w:r w:rsidR="002E00B4">
        <w:rPr>
          <w:rFonts w:ascii="Times New Roman" w:hAnsi="Times New Roman"/>
          <w:color w:val="000000" w:themeColor="text1"/>
          <w:sz w:val="24"/>
          <w:szCs w:val="24"/>
        </w:rPr>
        <w:t xml:space="preserve">ента полезного действия в системах </w:t>
      </w:r>
      <w:r w:rsidR="00806F4E" w:rsidRPr="002B0849">
        <w:rPr>
          <w:rFonts w:ascii="Times New Roman" w:hAnsi="Times New Roman"/>
          <w:color w:val="000000" w:themeColor="text1"/>
          <w:sz w:val="24"/>
          <w:szCs w:val="24"/>
        </w:rPr>
        <w:t>полиспаст</w:t>
      </w:r>
      <w:r w:rsidR="002E00B4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="00806F4E" w:rsidRPr="002B08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22533" w:rsidRDefault="0006317A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1.2. </w:t>
      </w:r>
      <w:r w:rsidR="001A6E4A">
        <w:rPr>
          <w:rFonts w:ascii="Times New Roman" w:hAnsi="Times New Roman"/>
          <w:color w:val="000000" w:themeColor="text1"/>
          <w:sz w:val="24"/>
          <w:szCs w:val="24"/>
        </w:rPr>
        <w:t>Используе</w:t>
      </w:r>
      <w:r w:rsidR="00922533">
        <w:rPr>
          <w:rFonts w:ascii="Times New Roman" w:hAnsi="Times New Roman"/>
          <w:color w:val="000000" w:themeColor="text1"/>
          <w:sz w:val="24"/>
          <w:szCs w:val="24"/>
        </w:rPr>
        <w:t xml:space="preserve">тся для </w:t>
      </w:r>
      <w:r w:rsidR="00922533" w:rsidRPr="00922533">
        <w:rPr>
          <w:rFonts w:ascii="Times New Roman" w:hAnsi="Times New Roman"/>
          <w:sz w:val="24"/>
          <w:szCs w:val="24"/>
        </w:rPr>
        <w:t>подъем</w:t>
      </w:r>
      <w:r w:rsidR="00922533">
        <w:rPr>
          <w:rFonts w:ascii="Times New Roman" w:hAnsi="Times New Roman"/>
          <w:sz w:val="24"/>
          <w:szCs w:val="24"/>
        </w:rPr>
        <w:t>а/спуска</w:t>
      </w:r>
      <w:r w:rsidR="00922533" w:rsidRPr="00922533">
        <w:rPr>
          <w:rFonts w:ascii="Times New Roman" w:hAnsi="Times New Roman"/>
          <w:sz w:val="24"/>
          <w:szCs w:val="24"/>
        </w:rPr>
        <w:t xml:space="preserve"> грузов или людей, натяжени</w:t>
      </w:r>
      <w:r w:rsidR="001A6E4A">
        <w:rPr>
          <w:rFonts w:ascii="Times New Roman" w:hAnsi="Times New Roman"/>
          <w:sz w:val="24"/>
          <w:szCs w:val="24"/>
        </w:rPr>
        <w:t>я</w:t>
      </w:r>
      <w:r w:rsidR="00922533" w:rsidRPr="00922533">
        <w:rPr>
          <w:rFonts w:ascii="Times New Roman" w:hAnsi="Times New Roman"/>
          <w:sz w:val="24"/>
          <w:szCs w:val="24"/>
        </w:rPr>
        <w:t xml:space="preserve"> переправ, перемещени</w:t>
      </w:r>
      <w:r w:rsidR="001A6E4A">
        <w:rPr>
          <w:rFonts w:ascii="Times New Roman" w:hAnsi="Times New Roman"/>
          <w:sz w:val="24"/>
          <w:szCs w:val="24"/>
        </w:rPr>
        <w:t>я</w:t>
      </w:r>
      <w:r w:rsidR="00922533" w:rsidRPr="00922533">
        <w:rPr>
          <w:rFonts w:ascii="Times New Roman" w:hAnsi="Times New Roman"/>
          <w:sz w:val="24"/>
          <w:szCs w:val="24"/>
        </w:rPr>
        <w:t xml:space="preserve"> по горизонтальным перилам, организации полиспастов</w:t>
      </w:r>
      <w:r w:rsidR="00922533">
        <w:rPr>
          <w:rFonts w:ascii="Times New Roman" w:hAnsi="Times New Roman"/>
          <w:sz w:val="24"/>
          <w:szCs w:val="24"/>
        </w:rPr>
        <w:t xml:space="preserve"> и пр</w:t>
      </w:r>
      <w:r w:rsidR="00922533" w:rsidRPr="00922533">
        <w:rPr>
          <w:rFonts w:ascii="Times New Roman" w:hAnsi="Times New Roman"/>
          <w:sz w:val="24"/>
          <w:szCs w:val="24"/>
        </w:rPr>
        <w:t>.</w:t>
      </w:r>
    </w:p>
    <w:p w:rsidR="00AE4172" w:rsidRPr="003F1EAA" w:rsidRDefault="001A6E4A" w:rsidP="003F1EA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</w:t>
      </w:r>
      <w:r w:rsidR="00922533" w:rsidRPr="00922533">
        <w:rPr>
          <w:rFonts w:ascii="Times New Roman" w:hAnsi="Times New Roman"/>
          <w:sz w:val="24"/>
          <w:szCs w:val="24"/>
        </w:rPr>
        <w:t>римен</w:t>
      </w:r>
      <w:r>
        <w:rPr>
          <w:rFonts w:ascii="Times New Roman" w:hAnsi="Times New Roman"/>
          <w:sz w:val="24"/>
          <w:szCs w:val="24"/>
        </w:rPr>
        <w:t>яется</w:t>
      </w:r>
      <w:r w:rsidR="00922533" w:rsidRPr="00922533">
        <w:rPr>
          <w:rFonts w:ascii="Times New Roman" w:hAnsi="Times New Roman"/>
          <w:sz w:val="24"/>
          <w:szCs w:val="24"/>
        </w:rPr>
        <w:t xml:space="preserve"> </w:t>
      </w:r>
      <w:r w:rsidR="00435F5E">
        <w:rPr>
          <w:rFonts w:ascii="Times New Roman" w:hAnsi="Times New Roman"/>
          <w:sz w:val="24"/>
          <w:szCs w:val="24"/>
        </w:rPr>
        <w:t>при производстве такелажных работ (в том числе</w:t>
      </w:r>
      <w:r w:rsidR="00435F5E" w:rsidRPr="00922533">
        <w:rPr>
          <w:rFonts w:ascii="Times New Roman" w:hAnsi="Times New Roman"/>
          <w:sz w:val="24"/>
          <w:szCs w:val="24"/>
        </w:rPr>
        <w:t xml:space="preserve"> </w:t>
      </w:r>
      <w:r w:rsidR="00435F5E">
        <w:rPr>
          <w:rFonts w:ascii="Times New Roman" w:hAnsi="Times New Roman"/>
          <w:sz w:val="24"/>
          <w:szCs w:val="24"/>
        </w:rPr>
        <w:t xml:space="preserve">сотрудниками </w:t>
      </w:r>
      <w:r w:rsidR="00314962">
        <w:rPr>
          <w:rFonts w:ascii="Times New Roman" w:hAnsi="Times New Roman"/>
          <w:sz w:val="24"/>
          <w:szCs w:val="24"/>
        </w:rPr>
        <w:t xml:space="preserve">МЧС, пожарными и </w:t>
      </w:r>
      <w:r w:rsidR="00922533" w:rsidRPr="00922533">
        <w:rPr>
          <w:rFonts w:ascii="Times New Roman" w:hAnsi="Times New Roman"/>
          <w:sz w:val="24"/>
          <w:szCs w:val="24"/>
        </w:rPr>
        <w:t>промышленн</w:t>
      </w:r>
      <w:r w:rsidR="00314962">
        <w:rPr>
          <w:rFonts w:ascii="Times New Roman" w:hAnsi="Times New Roman"/>
          <w:sz w:val="24"/>
          <w:szCs w:val="24"/>
        </w:rPr>
        <w:t>ыми</w:t>
      </w:r>
      <w:r w:rsidR="00922533" w:rsidRPr="00922533">
        <w:rPr>
          <w:rFonts w:ascii="Times New Roman" w:hAnsi="Times New Roman"/>
          <w:sz w:val="24"/>
          <w:szCs w:val="24"/>
        </w:rPr>
        <w:t xml:space="preserve"> альпини</w:t>
      </w:r>
      <w:r w:rsidR="00314962">
        <w:rPr>
          <w:rFonts w:ascii="Times New Roman" w:hAnsi="Times New Roman"/>
          <w:sz w:val="24"/>
          <w:szCs w:val="24"/>
        </w:rPr>
        <w:t>стами</w:t>
      </w:r>
      <w:r w:rsidR="00435F5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="00AA4895">
        <w:rPr>
          <w:rFonts w:ascii="Times New Roman" w:hAnsi="Times New Roman"/>
          <w:sz w:val="24"/>
          <w:szCs w:val="24"/>
        </w:rPr>
        <w:t xml:space="preserve">в системах полиспастов, </w:t>
      </w:r>
      <w:r>
        <w:rPr>
          <w:rFonts w:ascii="Times New Roman" w:hAnsi="Times New Roman"/>
          <w:sz w:val="24"/>
          <w:szCs w:val="24"/>
        </w:rPr>
        <w:t>а также при организации</w:t>
      </w:r>
      <w:r w:rsidR="00922533">
        <w:rPr>
          <w:rFonts w:ascii="Times New Roman" w:hAnsi="Times New Roman"/>
          <w:sz w:val="24"/>
          <w:szCs w:val="24"/>
        </w:rPr>
        <w:t xml:space="preserve"> </w:t>
      </w:r>
      <w:r w:rsidR="00922533" w:rsidRPr="00922533">
        <w:rPr>
          <w:rFonts w:ascii="Times New Roman" w:hAnsi="Times New Roman"/>
          <w:sz w:val="24"/>
          <w:szCs w:val="24"/>
        </w:rPr>
        <w:t>парк</w:t>
      </w:r>
      <w:r>
        <w:rPr>
          <w:rFonts w:ascii="Times New Roman" w:hAnsi="Times New Roman"/>
          <w:sz w:val="24"/>
          <w:szCs w:val="24"/>
        </w:rPr>
        <w:t>ов</w:t>
      </w:r>
      <w:r w:rsidR="00922533" w:rsidRPr="00922533">
        <w:rPr>
          <w:rFonts w:ascii="Times New Roman" w:hAnsi="Times New Roman"/>
          <w:sz w:val="24"/>
          <w:szCs w:val="24"/>
        </w:rPr>
        <w:t xml:space="preserve"> приключений</w:t>
      </w:r>
      <w:r w:rsidR="00314962">
        <w:rPr>
          <w:rFonts w:ascii="Times New Roman" w:hAnsi="Times New Roman"/>
          <w:sz w:val="24"/>
          <w:szCs w:val="24"/>
        </w:rPr>
        <w:t>, проведении соревнований по туризму</w:t>
      </w:r>
      <w:r w:rsidR="00922533" w:rsidRPr="00922533">
        <w:rPr>
          <w:rFonts w:ascii="Times New Roman" w:hAnsi="Times New Roman"/>
          <w:sz w:val="24"/>
          <w:szCs w:val="24"/>
        </w:rPr>
        <w:t xml:space="preserve"> </w:t>
      </w:r>
      <w:r w:rsidR="003F1EAA">
        <w:rPr>
          <w:rFonts w:ascii="Times New Roman" w:hAnsi="Times New Roman"/>
          <w:sz w:val="24"/>
          <w:szCs w:val="24"/>
        </w:rPr>
        <w:t>и т.д.</w:t>
      </w:r>
      <w:r w:rsidR="00314962">
        <w:rPr>
          <w:rFonts w:ascii="Times New Roman" w:hAnsi="Times New Roman"/>
          <w:sz w:val="24"/>
          <w:szCs w:val="24"/>
        </w:rPr>
        <w:t xml:space="preserve"> и т.п.</w:t>
      </w:r>
    </w:p>
    <w:p w:rsidR="00922533" w:rsidRDefault="00922533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165DE9" w:rsidRPr="002B0849" w:rsidRDefault="00165DE9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2B0849">
        <w:rPr>
          <w:rStyle w:val="a4"/>
          <w:color w:val="000000" w:themeColor="text1"/>
          <w:sz w:val="28"/>
          <w:szCs w:val="28"/>
        </w:rPr>
        <w:t xml:space="preserve">2. </w:t>
      </w:r>
      <w:r w:rsidR="00584321">
        <w:rPr>
          <w:rStyle w:val="a4"/>
          <w:color w:val="000000" w:themeColor="text1"/>
          <w:sz w:val="28"/>
          <w:szCs w:val="28"/>
        </w:rPr>
        <w:t>Устройство, т</w:t>
      </w:r>
      <w:r w:rsidRPr="002B0849">
        <w:rPr>
          <w:rStyle w:val="a4"/>
          <w:color w:val="000000" w:themeColor="text1"/>
          <w:sz w:val="28"/>
          <w:szCs w:val="28"/>
        </w:rPr>
        <w:t>ехнические характеристики</w:t>
      </w:r>
      <w:r w:rsidR="009F31D0">
        <w:rPr>
          <w:rStyle w:val="a4"/>
          <w:color w:val="000000" w:themeColor="text1"/>
          <w:sz w:val="28"/>
          <w:szCs w:val="28"/>
        </w:rPr>
        <w:t xml:space="preserve">, </w:t>
      </w:r>
      <w:r w:rsidR="00584321">
        <w:rPr>
          <w:rStyle w:val="a4"/>
          <w:color w:val="000000" w:themeColor="text1"/>
          <w:sz w:val="28"/>
          <w:szCs w:val="28"/>
        </w:rPr>
        <w:t>принцип действия</w:t>
      </w:r>
    </w:p>
    <w:p w:rsidR="003F1EAA" w:rsidRDefault="0006317A" w:rsidP="0057022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2.1. </w:t>
      </w:r>
      <w:r w:rsidR="00550D24">
        <w:rPr>
          <w:rFonts w:ascii="Times New Roman" w:hAnsi="Times New Roman"/>
          <w:color w:val="000000" w:themeColor="text1"/>
          <w:sz w:val="24"/>
          <w:szCs w:val="24"/>
        </w:rPr>
        <w:t xml:space="preserve">Блок-ролики </w:t>
      </w:r>
      <w:r w:rsidR="00314962">
        <w:rPr>
          <w:rFonts w:ascii="Times New Roman" w:hAnsi="Times New Roman"/>
          <w:color w:val="000000" w:themeColor="text1"/>
          <w:sz w:val="24"/>
          <w:szCs w:val="24"/>
        </w:rPr>
        <w:t>типоразмера</w:t>
      </w:r>
      <w:r w:rsidR="00550D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49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F5C59">
        <w:rPr>
          <w:rFonts w:ascii="Times New Roman" w:hAnsi="Times New Roman"/>
          <w:color w:val="000000" w:themeColor="text1"/>
          <w:sz w:val="24"/>
          <w:szCs w:val="24"/>
        </w:rPr>
        <w:t>ЛЮКС</w:t>
      </w:r>
      <w:r w:rsidR="003149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B863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19A5">
        <w:rPr>
          <w:rFonts w:ascii="Times New Roman" w:hAnsi="Times New Roman"/>
          <w:sz w:val="24"/>
          <w:szCs w:val="24"/>
        </w:rPr>
        <w:t xml:space="preserve">имеют </w:t>
      </w:r>
      <w:r w:rsidR="00550D24">
        <w:rPr>
          <w:rFonts w:ascii="Times New Roman" w:hAnsi="Times New Roman"/>
          <w:sz w:val="24"/>
          <w:szCs w:val="24"/>
        </w:rPr>
        <w:t>рядн</w:t>
      </w:r>
      <w:r w:rsidR="004719A5">
        <w:rPr>
          <w:rFonts w:ascii="Times New Roman" w:hAnsi="Times New Roman"/>
          <w:sz w:val="24"/>
          <w:szCs w:val="24"/>
        </w:rPr>
        <w:t>ое</w:t>
      </w:r>
      <w:r w:rsidR="00550D24">
        <w:rPr>
          <w:rFonts w:ascii="Times New Roman" w:hAnsi="Times New Roman"/>
          <w:sz w:val="24"/>
          <w:szCs w:val="24"/>
        </w:rPr>
        <w:t xml:space="preserve"> </w:t>
      </w:r>
      <w:r w:rsidR="004719A5">
        <w:rPr>
          <w:rFonts w:ascii="Times New Roman" w:hAnsi="Times New Roman"/>
          <w:sz w:val="24"/>
          <w:szCs w:val="24"/>
        </w:rPr>
        <w:t xml:space="preserve">исполнение </w:t>
      </w:r>
      <w:r w:rsidR="00550D24">
        <w:rPr>
          <w:rFonts w:ascii="Times New Roman" w:hAnsi="Times New Roman"/>
          <w:sz w:val="24"/>
          <w:szCs w:val="24"/>
        </w:rPr>
        <w:t xml:space="preserve">(т.е. </w:t>
      </w:r>
      <w:r w:rsidR="004719A5">
        <w:rPr>
          <w:rFonts w:ascii="Times New Roman" w:hAnsi="Times New Roman"/>
          <w:sz w:val="24"/>
          <w:szCs w:val="24"/>
        </w:rPr>
        <w:t xml:space="preserve">шкивы блока </w:t>
      </w:r>
      <w:r w:rsidR="00550D24">
        <w:rPr>
          <w:rFonts w:ascii="Times New Roman" w:hAnsi="Times New Roman"/>
          <w:sz w:val="24"/>
          <w:szCs w:val="24"/>
        </w:rPr>
        <w:t>расположен</w:t>
      </w:r>
      <w:r w:rsidR="004719A5">
        <w:rPr>
          <w:rFonts w:ascii="Times New Roman" w:hAnsi="Times New Roman"/>
          <w:sz w:val="24"/>
          <w:szCs w:val="24"/>
        </w:rPr>
        <w:t>ы</w:t>
      </w:r>
      <w:r w:rsidR="00550D24">
        <w:rPr>
          <w:rFonts w:ascii="Times New Roman" w:hAnsi="Times New Roman"/>
          <w:sz w:val="24"/>
          <w:szCs w:val="24"/>
        </w:rPr>
        <w:t xml:space="preserve"> в один ряд на одной поперечной оси)</w:t>
      </w:r>
      <w:r w:rsidR="004719A5">
        <w:rPr>
          <w:rFonts w:ascii="Times New Roman" w:hAnsi="Times New Roman"/>
          <w:sz w:val="24"/>
          <w:szCs w:val="24"/>
        </w:rPr>
        <w:t xml:space="preserve">, </w:t>
      </w:r>
      <w:r w:rsidR="00B179EB">
        <w:rPr>
          <w:rFonts w:ascii="Times New Roman" w:hAnsi="Times New Roman"/>
          <w:sz w:val="24"/>
          <w:szCs w:val="24"/>
        </w:rPr>
        <w:t xml:space="preserve">и </w:t>
      </w:r>
      <w:r w:rsidR="004719A5">
        <w:rPr>
          <w:rFonts w:ascii="Times New Roman" w:hAnsi="Times New Roman"/>
          <w:sz w:val="24"/>
          <w:szCs w:val="24"/>
        </w:rPr>
        <w:t>подразделяются на</w:t>
      </w:r>
      <w:r w:rsidR="00B179EB">
        <w:rPr>
          <w:rFonts w:ascii="Times New Roman" w:hAnsi="Times New Roman"/>
          <w:sz w:val="24"/>
          <w:szCs w:val="24"/>
        </w:rPr>
        <w:t xml:space="preserve"> </w:t>
      </w:r>
      <w:r w:rsidR="00550D24">
        <w:rPr>
          <w:rFonts w:ascii="Times New Roman" w:hAnsi="Times New Roman"/>
          <w:sz w:val="24"/>
          <w:szCs w:val="24"/>
        </w:rPr>
        <w:t>модификаци</w:t>
      </w:r>
      <w:r w:rsidR="00B179EB">
        <w:rPr>
          <w:rFonts w:ascii="Times New Roman" w:hAnsi="Times New Roman"/>
          <w:sz w:val="24"/>
          <w:szCs w:val="24"/>
        </w:rPr>
        <w:t>и</w:t>
      </w:r>
      <w:r w:rsidR="00550D24">
        <w:rPr>
          <w:rFonts w:ascii="Times New Roman" w:hAnsi="Times New Roman"/>
          <w:sz w:val="24"/>
          <w:szCs w:val="24"/>
        </w:rPr>
        <w:t>, основанны</w:t>
      </w:r>
      <w:r w:rsidR="00B179EB">
        <w:rPr>
          <w:rFonts w:ascii="Times New Roman" w:hAnsi="Times New Roman"/>
          <w:sz w:val="24"/>
          <w:szCs w:val="24"/>
        </w:rPr>
        <w:t>е</w:t>
      </w:r>
      <w:r w:rsidR="00550D24">
        <w:rPr>
          <w:rFonts w:ascii="Times New Roman" w:hAnsi="Times New Roman"/>
          <w:sz w:val="24"/>
          <w:szCs w:val="24"/>
        </w:rPr>
        <w:t xml:space="preserve"> на конструктивных </w:t>
      </w:r>
      <w:r w:rsidR="00F87FBF">
        <w:rPr>
          <w:rFonts w:ascii="Times New Roman" w:hAnsi="Times New Roman"/>
          <w:sz w:val="24"/>
          <w:szCs w:val="24"/>
        </w:rPr>
        <w:t xml:space="preserve">и технологических </w:t>
      </w:r>
      <w:r w:rsidR="00550D24">
        <w:rPr>
          <w:rFonts w:ascii="Times New Roman" w:hAnsi="Times New Roman"/>
          <w:sz w:val="24"/>
          <w:szCs w:val="24"/>
        </w:rPr>
        <w:t>отличиях их исполнения</w:t>
      </w:r>
      <w:r w:rsidR="009921B8">
        <w:rPr>
          <w:rFonts w:ascii="Times New Roman" w:hAnsi="Times New Roman"/>
          <w:sz w:val="24"/>
          <w:szCs w:val="24"/>
        </w:rPr>
        <w:t xml:space="preserve"> по следующим критериям</w:t>
      </w:r>
      <w:r w:rsidR="00550D24">
        <w:rPr>
          <w:rFonts w:ascii="Times New Roman" w:hAnsi="Times New Roman"/>
          <w:sz w:val="24"/>
          <w:szCs w:val="24"/>
        </w:rPr>
        <w:t>:</w:t>
      </w:r>
    </w:p>
    <w:p w:rsidR="00550D24" w:rsidRDefault="008D3E3E" w:rsidP="008D3E3E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количеству используемых в блоках роликов-шкивов </w:t>
      </w:r>
      <w:r w:rsidR="008D0830">
        <w:rPr>
          <w:rFonts w:ascii="Times New Roman" w:hAnsi="Times New Roman"/>
          <w:sz w:val="24"/>
          <w:szCs w:val="24"/>
        </w:rPr>
        <w:t>дифферен</w:t>
      </w:r>
      <w:r w:rsidR="009921B8">
        <w:rPr>
          <w:rFonts w:ascii="Times New Roman" w:hAnsi="Times New Roman"/>
          <w:sz w:val="24"/>
          <w:szCs w:val="24"/>
        </w:rPr>
        <w:t>циру</w:t>
      </w:r>
      <w:r>
        <w:rPr>
          <w:rFonts w:ascii="Times New Roman" w:hAnsi="Times New Roman"/>
          <w:sz w:val="24"/>
          <w:szCs w:val="24"/>
        </w:rPr>
        <w:t xml:space="preserve">ются на одинарные (имеется один </w:t>
      </w:r>
      <w:r w:rsidR="00314962">
        <w:rPr>
          <w:rFonts w:ascii="Times New Roman" w:hAnsi="Times New Roman"/>
          <w:sz w:val="24"/>
          <w:szCs w:val="24"/>
        </w:rPr>
        <w:t>ролик</w:t>
      </w:r>
      <w:r>
        <w:rPr>
          <w:rFonts w:ascii="Times New Roman" w:hAnsi="Times New Roman"/>
          <w:sz w:val="24"/>
          <w:szCs w:val="24"/>
        </w:rPr>
        <w:t>) и двойные</w:t>
      </w:r>
      <w:r w:rsidR="00314962">
        <w:rPr>
          <w:rFonts w:ascii="Times New Roman" w:hAnsi="Times New Roman"/>
          <w:sz w:val="24"/>
          <w:szCs w:val="24"/>
        </w:rPr>
        <w:t xml:space="preserve"> рядные</w:t>
      </w:r>
      <w:r>
        <w:rPr>
          <w:rFonts w:ascii="Times New Roman" w:hAnsi="Times New Roman"/>
          <w:sz w:val="24"/>
          <w:szCs w:val="24"/>
        </w:rPr>
        <w:t xml:space="preserve"> (имеется два </w:t>
      </w:r>
      <w:r w:rsidR="00314962">
        <w:rPr>
          <w:rFonts w:ascii="Times New Roman" w:hAnsi="Times New Roman"/>
          <w:sz w:val="24"/>
          <w:szCs w:val="24"/>
        </w:rPr>
        <w:t>ролика</w:t>
      </w:r>
      <w:r>
        <w:rPr>
          <w:rFonts w:ascii="Times New Roman" w:hAnsi="Times New Roman"/>
          <w:sz w:val="24"/>
          <w:szCs w:val="24"/>
        </w:rPr>
        <w:t>);</w:t>
      </w:r>
    </w:p>
    <w:p w:rsidR="008D0830" w:rsidRDefault="008D0830" w:rsidP="008D3E3E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количеству пластин-щек подразделяются на блоки с дв</w:t>
      </w:r>
      <w:r w:rsidR="001B0E56">
        <w:rPr>
          <w:rFonts w:ascii="Times New Roman" w:hAnsi="Times New Roman"/>
          <w:sz w:val="24"/>
          <w:szCs w:val="24"/>
        </w:rPr>
        <w:t>умя (две боковые) и тремя (две б</w:t>
      </w:r>
      <w:r>
        <w:rPr>
          <w:rFonts w:ascii="Times New Roman" w:hAnsi="Times New Roman"/>
          <w:sz w:val="24"/>
          <w:szCs w:val="24"/>
        </w:rPr>
        <w:t xml:space="preserve">оковые и одна средняя) щеками; </w:t>
      </w:r>
    </w:p>
    <w:p w:rsidR="00550D24" w:rsidRDefault="008D3E3E" w:rsidP="00435F5E">
      <w:pPr>
        <w:pStyle w:val="a6"/>
        <w:numPr>
          <w:ilvl w:val="0"/>
          <w:numId w:val="13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 w:rsidRPr="008D3E3E">
        <w:rPr>
          <w:rFonts w:ascii="Times New Roman" w:hAnsi="Times New Roman"/>
          <w:sz w:val="24"/>
          <w:szCs w:val="24"/>
        </w:rPr>
        <w:t xml:space="preserve">двойные блок-ролики имеют </w:t>
      </w:r>
      <w:r w:rsidR="00F87FBF">
        <w:rPr>
          <w:rFonts w:ascii="Times New Roman" w:hAnsi="Times New Roman"/>
          <w:sz w:val="24"/>
          <w:szCs w:val="24"/>
        </w:rPr>
        <w:t>четыре</w:t>
      </w:r>
      <w:r w:rsidRPr="008D3E3E">
        <w:rPr>
          <w:rFonts w:ascii="Times New Roman" w:hAnsi="Times New Roman"/>
          <w:sz w:val="24"/>
          <w:szCs w:val="24"/>
        </w:rPr>
        <w:t xml:space="preserve"> варианта исполнения средней </w:t>
      </w:r>
      <w:r w:rsidR="00550D24" w:rsidRPr="008D3E3E">
        <w:rPr>
          <w:rFonts w:ascii="Times New Roman" w:hAnsi="Times New Roman"/>
          <w:color w:val="333333"/>
          <w:sz w:val="24"/>
          <w:szCs w:val="24"/>
        </w:rPr>
        <w:t>щек</w:t>
      </w:r>
      <w:r w:rsidRPr="008D3E3E">
        <w:rPr>
          <w:rFonts w:ascii="Times New Roman" w:hAnsi="Times New Roman"/>
          <w:color w:val="333333"/>
          <w:sz w:val="24"/>
          <w:szCs w:val="24"/>
        </w:rPr>
        <w:t>и</w:t>
      </w:r>
      <w:r w:rsidR="00550D24" w:rsidRPr="008D3E3E">
        <w:rPr>
          <w:rFonts w:ascii="Times New Roman" w:hAnsi="Times New Roman"/>
          <w:color w:val="333333"/>
          <w:sz w:val="24"/>
          <w:szCs w:val="24"/>
        </w:rPr>
        <w:t>:</w:t>
      </w:r>
      <w:r w:rsidRPr="008D3E3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550D24" w:rsidRPr="008D3E3E">
        <w:rPr>
          <w:rFonts w:ascii="Times New Roman" w:hAnsi="Times New Roman"/>
          <w:color w:val="333333"/>
          <w:sz w:val="24"/>
          <w:szCs w:val="24"/>
        </w:rPr>
        <w:t>без дополнительной нижней точки присоединения</w:t>
      </w:r>
      <w:r w:rsidRPr="008D3E3E">
        <w:rPr>
          <w:rFonts w:ascii="Times New Roman" w:hAnsi="Times New Roman"/>
          <w:color w:val="333333"/>
          <w:sz w:val="24"/>
          <w:szCs w:val="24"/>
        </w:rPr>
        <w:t xml:space="preserve"> (обозначаются 2/0)</w:t>
      </w:r>
      <w:r w:rsidR="00F87FBF">
        <w:rPr>
          <w:rFonts w:ascii="Times New Roman" w:hAnsi="Times New Roman"/>
          <w:color w:val="333333"/>
          <w:sz w:val="24"/>
          <w:szCs w:val="24"/>
        </w:rPr>
        <w:t>,</w:t>
      </w:r>
      <w:r w:rsidRPr="008D3E3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550D24" w:rsidRPr="008D3E3E">
        <w:rPr>
          <w:rFonts w:ascii="Times New Roman" w:hAnsi="Times New Roman"/>
          <w:color w:val="333333"/>
          <w:sz w:val="24"/>
          <w:szCs w:val="24"/>
        </w:rPr>
        <w:t>с </w:t>
      </w:r>
      <w:r w:rsidR="00F87FBF">
        <w:rPr>
          <w:rFonts w:ascii="Times New Roman" w:hAnsi="Times New Roman"/>
          <w:color w:val="333333"/>
          <w:sz w:val="24"/>
          <w:szCs w:val="24"/>
        </w:rPr>
        <w:t xml:space="preserve">одной </w:t>
      </w:r>
      <w:r w:rsidR="00550D24" w:rsidRPr="008D3E3E">
        <w:rPr>
          <w:rFonts w:ascii="Times New Roman" w:hAnsi="Times New Roman"/>
          <w:color w:val="333333"/>
          <w:sz w:val="24"/>
          <w:szCs w:val="24"/>
        </w:rPr>
        <w:t>дополнитель</w:t>
      </w:r>
      <w:r>
        <w:rPr>
          <w:rFonts w:ascii="Times New Roman" w:hAnsi="Times New Roman"/>
          <w:color w:val="333333"/>
          <w:sz w:val="24"/>
          <w:szCs w:val="24"/>
        </w:rPr>
        <w:t>ной нижней точкой присоединения (2/1);</w:t>
      </w:r>
      <w:r w:rsidR="00F87FBF">
        <w:rPr>
          <w:rFonts w:ascii="Times New Roman" w:hAnsi="Times New Roman"/>
          <w:color w:val="333333"/>
          <w:sz w:val="24"/>
          <w:szCs w:val="24"/>
        </w:rPr>
        <w:t xml:space="preserve"> с двумя дополнительными верхними точк</w:t>
      </w:r>
      <w:r w:rsidR="00C91535">
        <w:rPr>
          <w:rFonts w:ascii="Times New Roman" w:hAnsi="Times New Roman"/>
          <w:color w:val="333333"/>
          <w:sz w:val="24"/>
          <w:szCs w:val="24"/>
        </w:rPr>
        <w:t>ами присоединения (</w:t>
      </w:r>
      <w:r w:rsidR="00F87FBF">
        <w:rPr>
          <w:rFonts w:ascii="Times New Roman" w:hAnsi="Times New Roman"/>
          <w:color w:val="333333"/>
          <w:sz w:val="24"/>
          <w:szCs w:val="24"/>
        </w:rPr>
        <w:t>2/2), и с тремя дополнительными точками присоединения, одной нижней</w:t>
      </w:r>
      <w:r w:rsidR="00C91535">
        <w:rPr>
          <w:rFonts w:ascii="Times New Roman" w:hAnsi="Times New Roman"/>
          <w:color w:val="333333"/>
          <w:sz w:val="24"/>
          <w:szCs w:val="24"/>
        </w:rPr>
        <w:t xml:space="preserve"> и двумя верхними (</w:t>
      </w:r>
      <w:r w:rsidR="00F87FBF">
        <w:rPr>
          <w:rFonts w:ascii="Times New Roman" w:hAnsi="Times New Roman"/>
          <w:color w:val="333333"/>
          <w:sz w:val="24"/>
          <w:szCs w:val="24"/>
        </w:rPr>
        <w:t>2/3)</w:t>
      </w:r>
      <w:r w:rsidR="009F31D0">
        <w:rPr>
          <w:rFonts w:ascii="Times New Roman" w:hAnsi="Times New Roman"/>
          <w:color w:val="333333"/>
          <w:sz w:val="24"/>
          <w:szCs w:val="24"/>
        </w:rPr>
        <w:t>;</w:t>
      </w:r>
    </w:p>
    <w:p w:rsidR="009F31D0" w:rsidRDefault="009F31D0" w:rsidP="00435F5E">
      <w:pPr>
        <w:pStyle w:val="a6"/>
        <w:numPr>
          <w:ilvl w:val="0"/>
          <w:numId w:val="13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наличию дополнительных конструктивных элементов (вертлюг).</w:t>
      </w:r>
    </w:p>
    <w:p w:rsidR="008D0830" w:rsidRDefault="00A6311C" w:rsidP="0057022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960A2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F1EA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6317A" w:rsidRPr="002B0849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AE4172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онструктивно </w:t>
      </w:r>
      <w:r w:rsidR="0006317A" w:rsidRPr="002B0849">
        <w:rPr>
          <w:rFonts w:ascii="Times New Roman" w:hAnsi="Times New Roman"/>
          <w:color w:val="000000" w:themeColor="text1"/>
          <w:sz w:val="24"/>
          <w:szCs w:val="24"/>
        </w:rPr>
        <w:t>блок-ролик</w:t>
      </w:r>
      <w:r w:rsidR="00D10597">
        <w:rPr>
          <w:rFonts w:ascii="Times New Roman" w:hAnsi="Times New Roman"/>
          <w:color w:val="000000" w:themeColor="text1"/>
          <w:sz w:val="24"/>
          <w:szCs w:val="24"/>
        </w:rPr>
        <w:t>и «ЛЮКС»</w:t>
      </w:r>
      <w:r w:rsidR="0006317A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0A22">
        <w:rPr>
          <w:rFonts w:ascii="Times New Roman" w:hAnsi="Times New Roman"/>
          <w:color w:val="000000" w:themeColor="text1"/>
          <w:sz w:val="24"/>
          <w:szCs w:val="24"/>
        </w:rPr>
        <w:t xml:space="preserve">(вне зависимости от модификации и исполнения) </w:t>
      </w:r>
      <w:r w:rsidR="008D0830">
        <w:rPr>
          <w:rFonts w:ascii="Times New Roman" w:hAnsi="Times New Roman"/>
          <w:color w:val="000000" w:themeColor="text1"/>
          <w:sz w:val="24"/>
          <w:szCs w:val="24"/>
        </w:rPr>
        <w:t xml:space="preserve">представляют собой единый узел, </w:t>
      </w:r>
      <w:r w:rsidR="00AE4172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8D0830">
        <w:rPr>
          <w:rFonts w:ascii="Times New Roman" w:hAnsi="Times New Roman"/>
          <w:color w:val="000000" w:themeColor="text1"/>
          <w:sz w:val="24"/>
          <w:szCs w:val="24"/>
        </w:rPr>
        <w:t xml:space="preserve">состав которого входит 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 xml:space="preserve">ряд типовых </w:t>
      </w:r>
      <w:r w:rsidR="008D0830">
        <w:rPr>
          <w:rFonts w:ascii="Times New Roman" w:hAnsi="Times New Roman"/>
          <w:color w:val="000000" w:themeColor="text1"/>
          <w:sz w:val="24"/>
          <w:szCs w:val="24"/>
        </w:rPr>
        <w:t xml:space="preserve">взаимозаменяемых 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 xml:space="preserve">элементов, </w:t>
      </w:r>
      <w:r w:rsidR="008D0830">
        <w:rPr>
          <w:rFonts w:ascii="Times New Roman" w:hAnsi="Times New Roman"/>
          <w:color w:val="000000" w:themeColor="text1"/>
          <w:sz w:val="24"/>
          <w:szCs w:val="24"/>
        </w:rPr>
        <w:t>выполняющих те или иные функции, которые могут комплектоваться различным образо</w:t>
      </w:r>
      <w:r w:rsidR="009F31D0">
        <w:rPr>
          <w:rFonts w:ascii="Times New Roman" w:hAnsi="Times New Roman"/>
          <w:color w:val="000000" w:themeColor="text1"/>
          <w:sz w:val="24"/>
          <w:szCs w:val="24"/>
        </w:rPr>
        <w:t>м в зависимости от модификации, а также дополнительные конструктивные элементы.</w:t>
      </w:r>
    </w:p>
    <w:p w:rsidR="00A7270F" w:rsidRDefault="00FD0F98" w:rsidP="0057022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Основным элементом блока является корпус, который </w:t>
      </w:r>
      <w:r w:rsidR="00A7270F">
        <w:rPr>
          <w:rFonts w:ascii="Times New Roman" w:hAnsi="Times New Roman"/>
          <w:color w:val="000000" w:themeColor="text1"/>
          <w:sz w:val="24"/>
          <w:szCs w:val="24"/>
        </w:rPr>
        <w:t xml:space="preserve">выполнен (как правило) неразъемным, и в </w:t>
      </w:r>
      <w:r>
        <w:rPr>
          <w:rFonts w:ascii="Times New Roman" w:hAnsi="Times New Roman"/>
          <w:color w:val="000000" w:themeColor="text1"/>
          <w:sz w:val="24"/>
          <w:szCs w:val="24"/>
        </w:rPr>
        <w:t>зависимости от модификации включает в себя две зеркально симметричные боковые (1) или три</w:t>
      </w:r>
      <w:r w:rsidR="00A4002A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две боковые и одн</w:t>
      </w:r>
      <w:r w:rsidR="00A4002A">
        <w:rPr>
          <w:rFonts w:ascii="Times New Roman" w:hAnsi="Times New Roman"/>
          <w:color w:val="000000" w:themeColor="text1"/>
          <w:sz w:val="24"/>
          <w:szCs w:val="24"/>
        </w:rPr>
        <w:t>у среднюю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(2) пластины-щеки, </w:t>
      </w:r>
      <w:r w:rsidR="00A7270F">
        <w:rPr>
          <w:rFonts w:ascii="Times New Roman" w:hAnsi="Times New Roman"/>
          <w:color w:val="000000" w:themeColor="text1"/>
          <w:sz w:val="24"/>
          <w:szCs w:val="24"/>
        </w:rPr>
        <w:t xml:space="preserve">которые </w:t>
      </w:r>
      <w:r>
        <w:rPr>
          <w:rFonts w:ascii="Times New Roman" w:hAnsi="Times New Roman"/>
          <w:color w:val="000000" w:themeColor="text1"/>
          <w:sz w:val="24"/>
          <w:szCs w:val="24"/>
        </w:rPr>
        <w:t>имею</w:t>
      </w:r>
      <w:r w:rsidR="00A7270F">
        <w:rPr>
          <w:rFonts w:ascii="Times New Roman" w:hAnsi="Times New Roman"/>
          <w:color w:val="000000" w:themeColor="text1"/>
          <w:sz w:val="24"/>
          <w:szCs w:val="24"/>
        </w:rPr>
        <w:t xml:space="preserve">т </w:t>
      </w:r>
      <w:r w:rsidR="00A7345E">
        <w:rPr>
          <w:rFonts w:ascii="Times New Roman" w:hAnsi="Times New Roman"/>
          <w:color w:val="000000" w:themeColor="text1"/>
          <w:sz w:val="24"/>
          <w:szCs w:val="24"/>
        </w:rPr>
        <w:t>специальную форму, предназначенную для монтажа иных элементов.</w:t>
      </w:r>
      <w:r w:rsidR="00A4002A">
        <w:rPr>
          <w:rFonts w:ascii="Times New Roman" w:hAnsi="Times New Roman"/>
          <w:color w:val="000000" w:themeColor="text1"/>
          <w:sz w:val="24"/>
          <w:szCs w:val="24"/>
        </w:rPr>
        <w:t xml:space="preserve"> Боковые пластины-щеки – аналогичные для всех моделей, центральная пластина-щека отличается формой и количеством присоединительных отверстий, которых может быть от ни одного до трех.</w:t>
      </w:r>
      <w:r w:rsidR="008613BF">
        <w:rPr>
          <w:rFonts w:ascii="Times New Roman" w:hAnsi="Times New Roman"/>
          <w:color w:val="000000" w:themeColor="text1"/>
          <w:sz w:val="24"/>
          <w:szCs w:val="24"/>
        </w:rPr>
        <w:t xml:space="preserve"> Отличительной особенностью корпус</w:t>
      </w:r>
      <w:r w:rsidR="00C91535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="008613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7270F">
        <w:rPr>
          <w:rFonts w:ascii="Times New Roman" w:hAnsi="Times New Roman"/>
          <w:color w:val="000000" w:themeColor="text1"/>
          <w:sz w:val="24"/>
          <w:szCs w:val="24"/>
        </w:rPr>
        <w:t xml:space="preserve">данной модификации </w:t>
      </w:r>
      <w:r w:rsidR="008613BF">
        <w:rPr>
          <w:rFonts w:ascii="Times New Roman" w:hAnsi="Times New Roman"/>
          <w:color w:val="000000" w:themeColor="text1"/>
          <w:sz w:val="24"/>
          <w:szCs w:val="24"/>
        </w:rPr>
        <w:t>есть особая форма прилегания боковых пластин</w:t>
      </w:r>
      <w:r w:rsidR="00A7270F">
        <w:rPr>
          <w:rFonts w:ascii="Times New Roman" w:hAnsi="Times New Roman"/>
          <w:color w:val="000000" w:themeColor="text1"/>
          <w:sz w:val="24"/>
          <w:szCs w:val="24"/>
        </w:rPr>
        <w:t>-щек</w:t>
      </w:r>
      <w:r w:rsidR="008613BF">
        <w:rPr>
          <w:rFonts w:ascii="Times New Roman" w:hAnsi="Times New Roman"/>
          <w:color w:val="000000" w:themeColor="text1"/>
          <w:sz w:val="24"/>
          <w:szCs w:val="24"/>
        </w:rPr>
        <w:t xml:space="preserve"> друг к другу (или к средн</w:t>
      </w:r>
      <w:r w:rsidR="00A7270F">
        <w:rPr>
          <w:rFonts w:ascii="Times New Roman" w:hAnsi="Times New Roman"/>
          <w:color w:val="000000" w:themeColor="text1"/>
          <w:sz w:val="24"/>
          <w:szCs w:val="24"/>
        </w:rPr>
        <w:t>ей пластине) в форме «ладошек».</w:t>
      </w:r>
    </w:p>
    <w:p w:rsidR="00A7270F" w:rsidRPr="00F12A80" w:rsidRDefault="00A7270F" w:rsidP="00F12A80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Несколько иную конструкцию имеет </w:t>
      </w:r>
      <w:r w:rsidR="00F12A80">
        <w:rPr>
          <w:rFonts w:ascii="Times New Roman" w:hAnsi="Times New Roman"/>
          <w:color w:val="000000" w:themeColor="text1"/>
          <w:sz w:val="24"/>
          <w:szCs w:val="24"/>
        </w:rPr>
        <w:t xml:space="preserve">корпус </w:t>
      </w:r>
      <w:r>
        <w:rPr>
          <w:rFonts w:ascii="Times New Roman" w:hAnsi="Times New Roman"/>
          <w:color w:val="000000" w:themeColor="text1"/>
          <w:sz w:val="24"/>
          <w:szCs w:val="24"/>
        </w:rPr>
        <w:t>блок-ролик</w:t>
      </w:r>
      <w:r w:rsidR="00F12A80">
        <w:rPr>
          <w:rFonts w:ascii="Times New Roman" w:hAnsi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модификации «ЛЮКС-ЭКЗОТИКА»</w:t>
      </w:r>
      <w:r w:rsidR="00F12A80">
        <w:rPr>
          <w:rFonts w:ascii="Times New Roman" w:hAnsi="Times New Roman"/>
          <w:color w:val="000000" w:themeColor="text1"/>
          <w:sz w:val="24"/>
          <w:szCs w:val="24"/>
        </w:rPr>
        <w:t xml:space="preserve">, представляющий собой </w:t>
      </w:r>
      <w:r w:rsidRPr="00F12A80">
        <w:rPr>
          <w:rFonts w:ascii="Times New Roman" w:hAnsi="Times New Roman"/>
          <w:sz w:val="24"/>
          <w:szCs w:val="24"/>
        </w:rPr>
        <w:t>одинарный блок с интегрированным вертлюгом и откидывающейся, для заправки верёвки, боковой панелью.</w:t>
      </w:r>
      <w:r w:rsidR="00F12A80">
        <w:rPr>
          <w:rFonts w:ascii="Times New Roman" w:hAnsi="Times New Roman"/>
          <w:sz w:val="24"/>
          <w:szCs w:val="24"/>
        </w:rPr>
        <w:t xml:space="preserve"> В рабочем состоянии подвижная боковая панель прижимается к упору (12) и </w:t>
      </w:r>
      <w:r w:rsidR="00983828">
        <w:rPr>
          <w:rFonts w:ascii="Times New Roman" w:hAnsi="Times New Roman"/>
          <w:sz w:val="24"/>
          <w:szCs w:val="24"/>
        </w:rPr>
        <w:t>обездвиживает</w:t>
      </w:r>
      <w:r w:rsidR="00F12A80">
        <w:rPr>
          <w:rFonts w:ascii="Times New Roman" w:hAnsi="Times New Roman"/>
          <w:sz w:val="24"/>
          <w:szCs w:val="24"/>
        </w:rPr>
        <w:t xml:space="preserve">ся кнопочным фиксатором (11). </w:t>
      </w:r>
      <w:r w:rsidRPr="00F12A80">
        <w:rPr>
          <w:rFonts w:ascii="Times New Roman" w:hAnsi="Times New Roman"/>
          <w:sz w:val="24"/>
          <w:szCs w:val="24"/>
        </w:rPr>
        <w:t>Чтобы открыть боковую панель, необходимо нажать на кнопочный фиксатор</w:t>
      </w:r>
      <w:r w:rsidR="00F12A80">
        <w:rPr>
          <w:rFonts w:ascii="Times New Roman" w:hAnsi="Times New Roman"/>
          <w:sz w:val="24"/>
          <w:szCs w:val="24"/>
        </w:rPr>
        <w:t xml:space="preserve"> </w:t>
      </w:r>
      <w:r w:rsidRPr="00F12A80">
        <w:rPr>
          <w:rFonts w:ascii="Times New Roman" w:hAnsi="Times New Roman"/>
          <w:sz w:val="24"/>
          <w:szCs w:val="24"/>
        </w:rPr>
        <w:t>до упора и откинуть панель щеки в сторону</w:t>
      </w:r>
      <w:r w:rsidR="00F12A80">
        <w:rPr>
          <w:rFonts w:ascii="Times New Roman" w:hAnsi="Times New Roman"/>
          <w:sz w:val="24"/>
          <w:szCs w:val="24"/>
        </w:rPr>
        <w:t xml:space="preserve">, т.е. повернуть ее на определенный угол относительно центральной оси, на которой установлен сам ролик. </w:t>
      </w:r>
      <w:r w:rsidRPr="00F12A80">
        <w:rPr>
          <w:rFonts w:ascii="Times New Roman" w:hAnsi="Times New Roman"/>
          <w:sz w:val="24"/>
          <w:szCs w:val="24"/>
        </w:rPr>
        <w:t>Вертлюг</w:t>
      </w:r>
      <w:r w:rsidR="00983828">
        <w:rPr>
          <w:rFonts w:ascii="Times New Roman" w:hAnsi="Times New Roman"/>
          <w:sz w:val="24"/>
          <w:szCs w:val="24"/>
        </w:rPr>
        <w:t>, неразъемно смонтированный с неподвижной щекой</w:t>
      </w:r>
      <w:r w:rsidRPr="00F12A80">
        <w:rPr>
          <w:rFonts w:ascii="Times New Roman" w:hAnsi="Times New Roman"/>
          <w:sz w:val="24"/>
          <w:szCs w:val="24"/>
        </w:rPr>
        <w:t xml:space="preserve"> в основании блока</w:t>
      </w:r>
      <w:r w:rsidR="00983828">
        <w:rPr>
          <w:rFonts w:ascii="Times New Roman" w:hAnsi="Times New Roman"/>
          <w:sz w:val="24"/>
          <w:szCs w:val="24"/>
        </w:rPr>
        <w:t>,</w:t>
      </w:r>
      <w:r w:rsidRPr="00F12A80">
        <w:rPr>
          <w:rFonts w:ascii="Times New Roman" w:hAnsi="Times New Roman"/>
          <w:sz w:val="24"/>
          <w:szCs w:val="24"/>
        </w:rPr>
        <w:t xml:space="preserve"> имеет исполнение с вилкой </w:t>
      </w:r>
      <w:r w:rsidR="00F12A80">
        <w:rPr>
          <w:rFonts w:ascii="Times New Roman" w:hAnsi="Times New Roman"/>
          <w:sz w:val="24"/>
          <w:szCs w:val="24"/>
        </w:rPr>
        <w:t xml:space="preserve">(13) </w:t>
      </w:r>
      <w:r w:rsidRPr="00F12A80">
        <w:rPr>
          <w:rFonts w:ascii="Times New Roman" w:hAnsi="Times New Roman"/>
          <w:sz w:val="24"/>
          <w:szCs w:val="24"/>
        </w:rPr>
        <w:t xml:space="preserve">и поперечным шкворнем </w:t>
      </w:r>
      <w:r w:rsidR="00F12A80">
        <w:rPr>
          <w:rFonts w:ascii="Times New Roman" w:hAnsi="Times New Roman"/>
          <w:sz w:val="24"/>
          <w:szCs w:val="24"/>
        </w:rPr>
        <w:t xml:space="preserve">(14), предназначенным </w:t>
      </w:r>
      <w:r w:rsidRPr="00F12A80">
        <w:rPr>
          <w:rFonts w:ascii="Times New Roman" w:hAnsi="Times New Roman"/>
          <w:sz w:val="24"/>
          <w:szCs w:val="24"/>
        </w:rPr>
        <w:t>для заведения петли анкерного каната без использования дополнительных соединительных элементов.</w:t>
      </w:r>
    </w:p>
    <w:p w:rsidR="008613BF" w:rsidRDefault="00A7345E" w:rsidP="0057022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Другим важным </w:t>
      </w:r>
      <w:r w:rsidR="008646E7">
        <w:rPr>
          <w:rFonts w:ascii="Times New Roman" w:hAnsi="Times New Roman"/>
          <w:color w:val="000000" w:themeColor="text1"/>
          <w:sz w:val="24"/>
          <w:szCs w:val="24"/>
        </w:rPr>
        <w:t>элементом блока выступа</w:t>
      </w:r>
      <w:r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8646E7">
        <w:rPr>
          <w:rFonts w:ascii="Times New Roman" w:hAnsi="Times New Roman"/>
          <w:color w:val="000000" w:themeColor="text1"/>
          <w:sz w:val="24"/>
          <w:szCs w:val="24"/>
        </w:rPr>
        <w:t>т шкив</w:t>
      </w:r>
      <w:r>
        <w:rPr>
          <w:rFonts w:ascii="Times New Roman" w:hAnsi="Times New Roman"/>
          <w:color w:val="000000" w:themeColor="text1"/>
          <w:sz w:val="24"/>
          <w:szCs w:val="24"/>
        </w:rPr>
        <w:t>ы-ролики</w:t>
      </w:r>
      <w:r w:rsidR="008646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56DC" w:rsidRPr="002B0849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4356DC" w:rsidRPr="002B084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6A3C99">
        <w:rPr>
          <w:rFonts w:ascii="Times New Roman" w:hAnsi="Times New Roman"/>
          <w:color w:val="000000" w:themeColor="text1"/>
          <w:sz w:val="24"/>
          <w:szCs w:val="24"/>
        </w:rPr>
        <w:t>, которые имеют увеличенный размер (Ø78/6</w:t>
      </w:r>
      <w:r w:rsidR="00A7270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A3C99">
        <w:rPr>
          <w:rFonts w:ascii="Times New Roman" w:hAnsi="Times New Roman"/>
          <w:color w:val="000000" w:themeColor="text1"/>
          <w:sz w:val="24"/>
          <w:szCs w:val="24"/>
        </w:rPr>
        <w:t>мм</w:t>
      </w:r>
      <w:r w:rsidR="00983828">
        <w:rPr>
          <w:rFonts w:ascii="Times New Roman" w:hAnsi="Times New Roman"/>
          <w:color w:val="000000" w:themeColor="text1"/>
          <w:sz w:val="24"/>
          <w:szCs w:val="24"/>
        </w:rPr>
        <w:t xml:space="preserve"> – одинаковый для всех модификаций данной серии</w:t>
      </w:r>
      <w:r w:rsidR="006A3C9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8646E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A3C99">
        <w:rPr>
          <w:rFonts w:ascii="Times New Roman" w:hAnsi="Times New Roman"/>
          <w:color w:val="000000" w:themeColor="text1"/>
          <w:sz w:val="24"/>
          <w:szCs w:val="24"/>
        </w:rPr>
        <w:t xml:space="preserve"> выполнены</w:t>
      </w:r>
      <w:r w:rsidR="008646E7">
        <w:rPr>
          <w:rFonts w:ascii="Times New Roman" w:hAnsi="Times New Roman"/>
          <w:color w:val="000000" w:themeColor="text1"/>
          <w:sz w:val="24"/>
          <w:szCs w:val="24"/>
        </w:rPr>
        <w:t xml:space="preserve"> с особым </w:t>
      </w:r>
      <w:r w:rsidR="00ED4632" w:rsidRPr="00905557">
        <w:rPr>
          <w:rFonts w:ascii="Times New Roman" w:hAnsi="Times New Roman"/>
          <w:color w:val="000000" w:themeColor="text1"/>
          <w:sz w:val="24"/>
          <w:szCs w:val="24"/>
        </w:rPr>
        <w:t xml:space="preserve">желобом-канавкой </w:t>
      </w:r>
      <w:r w:rsidR="00905557" w:rsidRPr="00905557">
        <w:rPr>
          <w:rFonts w:ascii="Times New Roman" w:hAnsi="Times New Roman"/>
          <w:color w:val="000000" w:themeColor="text1"/>
          <w:sz w:val="24"/>
          <w:szCs w:val="24"/>
        </w:rPr>
        <w:t xml:space="preserve">под </w:t>
      </w:r>
      <w:r w:rsidR="00527201">
        <w:rPr>
          <w:rFonts w:ascii="Times New Roman" w:hAnsi="Times New Roman"/>
          <w:color w:val="000000" w:themeColor="text1"/>
          <w:sz w:val="24"/>
          <w:szCs w:val="24"/>
        </w:rPr>
        <w:t>канат</w:t>
      </w:r>
      <w:r w:rsidR="00A7270F">
        <w:rPr>
          <w:rFonts w:ascii="Times New Roman" w:hAnsi="Times New Roman"/>
          <w:color w:val="000000" w:themeColor="text1"/>
          <w:sz w:val="24"/>
          <w:szCs w:val="24"/>
        </w:rPr>
        <w:t xml:space="preserve"> (с диаметром ручья 12 мм)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8646E7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>располага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6A3C99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 xml:space="preserve">ся </w:t>
      </w:r>
      <w:r w:rsidR="008646E7">
        <w:rPr>
          <w:rFonts w:ascii="Times New Roman" w:hAnsi="Times New Roman"/>
          <w:color w:val="000000" w:themeColor="text1"/>
          <w:sz w:val="24"/>
          <w:szCs w:val="24"/>
        </w:rPr>
        <w:t>(в количестве одного или двух штук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зависимости от модификации</w:t>
      </w:r>
      <w:r w:rsidR="008646E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закрытых радиальных шарикоподшипниках</w:t>
      </w:r>
      <w:r w:rsidR="003713A8">
        <w:rPr>
          <w:rFonts w:ascii="Times New Roman" w:hAnsi="Times New Roman"/>
          <w:color w:val="000000" w:themeColor="text1"/>
          <w:sz w:val="24"/>
          <w:szCs w:val="24"/>
        </w:rPr>
        <w:t xml:space="preserve"> (4)</w:t>
      </w:r>
      <w:r>
        <w:rPr>
          <w:rFonts w:ascii="Times New Roman" w:hAnsi="Times New Roman"/>
          <w:color w:val="000000" w:themeColor="text1"/>
          <w:sz w:val="24"/>
          <w:szCs w:val="24"/>
        </w:rPr>
        <w:t>, посаженных в свою очередь на поперечную ось (7</w:t>
      </w:r>
      <w:r w:rsidR="0057022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3713A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149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>монтиру</w:t>
      </w:r>
      <w:r w:rsidR="003713A8">
        <w:rPr>
          <w:rFonts w:ascii="Times New Roman" w:hAnsi="Times New Roman"/>
          <w:color w:val="000000" w:themeColor="text1"/>
          <w:sz w:val="24"/>
          <w:szCs w:val="24"/>
        </w:rPr>
        <w:t>емую</w:t>
      </w:r>
      <w:r w:rsidR="008646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8646E7">
        <w:rPr>
          <w:rFonts w:ascii="Times New Roman" w:hAnsi="Times New Roman"/>
          <w:color w:val="000000" w:themeColor="text1"/>
          <w:sz w:val="24"/>
          <w:szCs w:val="24"/>
        </w:rPr>
        <w:t xml:space="preserve">боковых 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>пластинах</w:t>
      </w:r>
      <w:r w:rsidR="00AE4172" w:rsidRPr="002B0849">
        <w:rPr>
          <w:rFonts w:ascii="Times New Roman" w:hAnsi="Times New Roman"/>
          <w:color w:val="000000" w:themeColor="text1"/>
          <w:sz w:val="24"/>
          <w:szCs w:val="24"/>
        </w:rPr>
        <w:t>-щек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="003713A8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="00DE04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7201">
        <w:rPr>
          <w:rFonts w:ascii="Times New Roman" w:hAnsi="Times New Roman"/>
          <w:color w:val="000000" w:themeColor="text1"/>
          <w:sz w:val="24"/>
          <w:szCs w:val="24"/>
        </w:rPr>
        <w:t>специальны</w:t>
      </w:r>
      <w:r w:rsidR="003713A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5272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646E7">
        <w:rPr>
          <w:rFonts w:ascii="Times New Roman" w:hAnsi="Times New Roman"/>
          <w:color w:val="000000" w:themeColor="text1"/>
          <w:sz w:val="24"/>
          <w:szCs w:val="24"/>
        </w:rPr>
        <w:t>отверстия-</w:t>
      </w:r>
      <w:r w:rsidR="00527201" w:rsidRPr="00527201">
        <w:rPr>
          <w:rFonts w:ascii="Times New Roman" w:hAnsi="Times New Roman"/>
          <w:sz w:val="24"/>
          <w:szCs w:val="24"/>
        </w:rPr>
        <w:t>проушин</w:t>
      </w:r>
      <w:r w:rsidR="003713A8">
        <w:rPr>
          <w:rFonts w:ascii="Times New Roman" w:hAnsi="Times New Roman"/>
          <w:sz w:val="24"/>
          <w:szCs w:val="24"/>
        </w:rPr>
        <w:t>ы</w:t>
      </w:r>
      <w:r w:rsidR="008646E7">
        <w:rPr>
          <w:rFonts w:ascii="Times New Roman" w:hAnsi="Times New Roman"/>
          <w:sz w:val="24"/>
          <w:szCs w:val="24"/>
        </w:rPr>
        <w:t>, предназначенны</w:t>
      </w:r>
      <w:r w:rsidR="002230B1">
        <w:rPr>
          <w:rFonts w:ascii="Times New Roman" w:hAnsi="Times New Roman"/>
          <w:sz w:val="24"/>
          <w:szCs w:val="24"/>
        </w:rPr>
        <w:t>е</w:t>
      </w:r>
      <w:r w:rsidR="00B733BE">
        <w:rPr>
          <w:rFonts w:ascii="Times New Roman" w:hAnsi="Times New Roman"/>
          <w:sz w:val="24"/>
          <w:szCs w:val="24"/>
        </w:rPr>
        <w:t xml:space="preserve"> для</w:t>
      </w:r>
      <w:r w:rsidR="00847CC0">
        <w:rPr>
          <w:rFonts w:ascii="Times New Roman" w:hAnsi="Times New Roman"/>
          <w:sz w:val="24"/>
          <w:szCs w:val="24"/>
        </w:rPr>
        <w:t xml:space="preserve"> </w:t>
      </w:r>
      <w:r w:rsidR="002230B1">
        <w:rPr>
          <w:rFonts w:ascii="Times New Roman" w:hAnsi="Times New Roman"/>
          <w:sz w:val="24"/>
          <w:szCs w:val="24"/>
        </w:rPr>
        <w:t>монтажа</w:t>
      </w:r>
      <w:r w:rsidR="008D083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230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613BF">
        <w:rPr>
          <w:rFonts w:ascii="Times New Roman" w:hAnsi="Times New Roman"/>
          <w:color w:val="000000" w:themeColor="text1"/>
          <w:sz w:val="24"/>
          <w:szCs w:val="24"/>
        </w:rPr>
        <w:t xml:space="preserve">Возможное </w:t>
      </w:r>
      <w:r w:rsidR="0010318E">
        <w:rPr>
          <w:rFonts w:ascii="Times New Roman" w:hAnsi="Times New Roman"/>
          <w:color w:val="000000" w:themeColor="text1"/>
          <w:sz w:val="24"/>
          <w:szCs w:val="24"/>
        </w:rPr>
        <w:t xml:space="preserve">радиальное </w:t>
      </w:r>
      <w:r w:rsidR="008613BF">
        <w:rPr>
          <w:rFonts w:ascii="Times New Roman" w:hAnsi="Times New Roman"/>
          <w:color w:val="000000" w:themeColor="text1"/>
          <w:sz w:val="24"/>
          <w:szCs w:val="24"/>
        </w:rPr>
        <w:t xml:space="preserve">смещение </w:t>
      </w:r>
      <w:r w:rsidR="0010318E">
        <w:rPr>
          <w:rFonts w:ascii="Times New Roman" w:hAnsi="Times New Roman"/>
          <w:color w:val="000000" w:themeColor="text1"/>
          <w:sz w:val="24"/>
          <w:szCs w:val="24"/>
        </w:rPr>
        <w:t>шкивов-</w:t>
      </w:r>
      <w:r w:rsidR="008613BF">
        <w:rPr>
          <w:rFonts w:ascii="Times New Roman" w:hAnsi="Times New Roman"/>
          <w:color w:val="000000" w:themeColor="text1"/>
          <w:sz w:val="24"/>
          <w:szCs w:val="24"/>
        </w:rPr>
        <w:t xml:space="preserve">роликов относительно 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>подшипник</w:t>
      </w:r>
      <w:r w:rsidR="008613BF">
        <w:rPr>
          <w:rFonts w:ascii="Times New Roman" w:hAnsi="Times New Roman"/>
          <w:color w:val="000000" w:themeColor="text1"/>
          <w:sz w:val="24"/>
          <w:szCs w:val="24"/>
        </w:rPr>
        <w:t xml:space="preserve">ов 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>устраняется стопорным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>и кольцами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 (5), </w:t>
      </w:r>
      <w:r w:rsidR="00527201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r w:rsidR="00B733BE">
        <w:rPr>
          <w:rFonts w:ascii="Times New Roman" w:hAnsi="Times New Roman"/>
          <w:color w:val="000000" w:themeColor="text1"/>
          <w:sz w:val="24"/>
          <w:szCs w:val="24"/>
        </w:rPr>
        <w:t xml:space="preserve">осевое 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 xml:space="preserve">смещение </w:t>
      </w:r>
      <w:r w:rsidR="008613B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5272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>дистанционны</w:t>
      </w:r>
      <w:r w:rsidR="00983828">
        <w:rPr>
          <w:rFonts w:ascii="Times New Roman" w:hAnsi="Times New Roman"/>
          <w:color w:val="000000" w:themeColor="text1"/>
          <w:sz w:val="24"/>
          <w:szCs w:val="24"/>
        </w:rPr>
        <w:t>ми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 втулк</w:t>
      </w:r>
      <w:r w:rsidR="00983828">
        <w:rPr>
          <w:rFonts w:ascii="Times New Roman" w:hAnsi="Times New Roman"/>
          <w:color w:val="000000" w:themeColor="text1"/>
          <w:sz w:val="24"/>
          <w:szCs w:val="24"/>
        </w:rPr>
        <w:t>ами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 (6), которые делают равноудаленным положение 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>шкивов</w:t>
      </w:r>
      <w:r w:rsidR="00DB16BB">
        <w:rPr>
          <w:rFonts w:ascii="Times New Roman" w:hAnsi="Times New Roman"/>
          <w:color w:val="000000" w:themeColor="text1"/>
          <w:sz w:val="24"/>
          <w:szCs w:val="24"/>
        </w:rPr>
        <w:t xml:space="preserve"> относительно пластин-щек.</w:t>
      </w:r>
    </w:p>
    <w:p w:rsidR="006A3C99" w:rsidRDefault="006A3C99" w:rsidP="0057022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Жесткая фиксация осей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 относительно пластин-щек осуществляется с помощью </w:t>
      </w:r>
      <w:r w:rsidR="00ED4632" w:rsidRPr="002B0849">
        <w:rPr>
          <w:rFonts w:ascii="Times New Roman" w:hAnsi="Times New Roman"/>
          <w:color w:val="000000" w:themeColor="text1"/>
          <w:sz w:val="24"/>
          <w:szCs w:val="24"/>
        </w:rPr>
        <w:t>крепежных метрических элементов</w:t>
      </w:r>
      <w:r w:rsidR="002230B1">
        <w:rPr>
          <w:rFonts w:ascii="Times New Roman" w:hAnsi="Times New Roman"/>
          <w:color w:val="000000" w:themeColor="text1"/>
          <w:sz w:val="24"/>
          <w:szCs w:val="24"/>
        </w:rPr>
        <w:t xml:space="preserve">, включающих 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>самоконтрящи</w:t>
      </w:r>
      <w:r w:rsidR="002230B1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>ся га</w:t>
      </w:r>
      <w:r w:rsidR="002230B1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2230B1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ED4632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ED4632" w:rsidRPr="002B084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фасонны</w:t>
      </w:r>
      <w:r w:rsidR="002230B1">
        <w:rPr>
          <w:rFonts w:ascii="Times New Roman" w:hAnsi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шайб</w:t>
      </w:r>
      <w:r w:rsidR="002230B1">
        <w:rPr>
          <w:rFonts w:ascii="Times New Roman" w:hAnsi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(9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E4172" w:rsidRPr="002B0849" w:rsidRDefault="006A3C99" w:rsidP="0057022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средней пластине-щеке в нижнее присоединительное отверстие вставлена (и развальцована) люверса-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блочок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230B1">
        <w:rPr>
          <w:rFonts w:ascii="Times New Roman" w:hAnsi="Times New Roman"/>
          <w:color w:val="000000" w:themeColor="text1"/>
          <w:sz w:val="24"/>
          <w:szCs w:val="24"/>
        </w:rPr>
        <w:t xml:space="preserve"> позволяющая снижать уровень повреждения используемых канатов в процессе эксплуатации </w:t>
      </w:r>
      <w:r w:rsidR="004A000C" w:rsidRPr="002B0849">
        <w:rPr>
          <w:rFonts w:ascii="Times New Roman" w:hAnsi="Times New Roman"/>
          <w:color w:val="000000" w:themeColor="text1"/>
          <w:sz w:val="24"/>
          <w:szCs w:val="24"/>
        </w:rPr>
        <w:t>(Рис.1)</w:t>
      </w:r>
      <w:r w:rsidR="00AE4172" w:rsidRPr="002B08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65DE9" w:rsidRPr="002B0849" w:rsidRDefault="00A7270F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hd w:val="clear" w:color="auto" w:fill="FFFFFF"/>
        </w:rPr>
      </w:pPr>
      <w:r>
        <w:rPr>
          <w:noProof/>
          <w:color w:val="000000" w:themeColor="text1"/>
          <w:shd w:val="clear" w:color="auto" w:fill="FFFFFF"/>
        </w:rPr>
        <w:drawing>
          <wp:inline distT="0" distB="0" distL="0" distR="0">
            <wp:extent cx="5291447" cy="3240000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_1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447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DE9" w:rsidRPr="00905557" w:rsidRDefault="004A000C" w:rsidP="001F2865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B084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Рис.</w:t>
      </w:r>
      <w:r w:rsidR="0004543A" w:rsidRPr="002B084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B084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1</w:t>
      </w:r>
      <w:r w:rsidR="0090555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. </w:t>
      </w:r>
      <w:r w:rsidR="0090555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Схематическое устройство блок</w:t>
      </w:r>
      <w:r w:rsidR="002D5B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</w:t>
      </w:r>
      <w:r w:rsidR="002E00B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</w:t>
      </w:r>
      <w:r w:rsidR="00D105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-роликов</w:t>
      </w:r>
      <w:r w:rsidR="002E00B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D5B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</w:t>
      </w:r>
      <w:r w:rsidR="00D105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ЛЮКС</w:t>
      </w:r>
      <w:r w:rsidR="002D5B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</w:t>
      </w:r>
    </w:p>
    <w:p w:rsidR="007F7A49" w:rsidRDefault="007F7A49" w:rsidP="007F7A49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2230B1" w:rsidRPr="002230B1" w:rsidRDefault="002230B1" w:rsidP="002230B1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2.3. </w:t>
      </w:r>
      <w:r>
        <w:rPr>
          <w:rFonts w:ascii="Times New Roman" w:hAnsi="Times New Roman"/>
          <w:iCs/>
          <w:sz w:val="24"/>
          <w:szCs w:val="24"/>
        </w:rPr>
        <w:t xml:space="preserve">Различные особенности конструкции и технологического исполнения блоков типа «ЛЮКС» от ТМ </w:t>
      </w:r>
      <w:r w:rsidR="001C2C9D">
        <w:rPr>
          <w:rFonts w:ascii="Times New Roman" w:hAnsi="Times New Roman"/>
          <w:iCs/>
          <w:sz w:val="24"/>
          <w:szCs w:val="24"/>
        </w:rPr>
        <w:t>KROK</w:t>
      </w:r>
      <w:r>
        <w:rPr>
          <w:rFonts w:ascii="Times New Roman" w:hAnsi="Times New Roman"/>
          <w:iCs/>
          <w:sz w:val="24"/>
          <w:szCs w:val="24"/>
        </w:rPr>
        <w:t xml:space="preserve"> повышают их эксплуатационные характеристики. Так:</w:t>
      </w:r>
    </w:p>
    <w:p w:rsidR="002230B1" w:rsidRDefault="002230B1" w:rsidP="002230B1">
      <w:pPr>
        <w:pStyle w:val="a6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color w:val="333333"/>
          <w:sz w:val="24"/>
          <w:szCs w:val="24"/>
        </w:rPr>
      </w:pPr>
      <w:r w:rsidRPr="00F7600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 конструкции пластин-</w:t>
      </w:r>
      <w:r w:rsidRPr="00F76006">
        <w:rPr>
          <w:rFonts w:ascii="Times New Roman" w:hAnsi="Times New Roman"/>
          <w:sz w:val="24"/>
          <w:szCs w:val="24"/>
        </w:rPr>
        <w:t>щёк и </w:t>
      </w:r>
      <w:r>
        <w:rPr>
          <w:rFonts w:ascii="Times New Roman" w:hAnsi="Times New Roman"/>
          <w:sz w:val="24"/>
          <w:szCs w:val="24"/>
        </w:rPr>
        <w:t xml:space="preserve">роликов-шкивов </w:t>
      </w:r>
      <w:r w:rsidRPr="00F76006">
        <w:rPr>
          <w:rFonts w:ascii="Times New Roman" w:hAnsi="Times New Roman"/>
          <w:sz w:val="24"/>
          <w:szCs w:val="24"/>
        </w:rPr>
        <w:t xml:space="preserve">убран весь лишний металл, что позволило свести </w:t>
      </w:r>
      <w:r>
        <w:rPr>
          <w:rFonts w:ascii="Times New Roman" w:hAnsi="Times New Roman"/>
          <w:sz w:val="24"/>
          <w:szCs w:val="24"/>
        </w:rPr>
        <w:t xml:space="preserve">массу блока к </w:t>
      </w:r>
      <w:r w:rsidRPr="00F76006">
        <w:rPr>
          <w:rFonts w:ascii="Times New Roman" w:hAnsi="Times New Roman"/>
          <w:sz w:val="24"/>
          <w:szCs w:val="24"/>
        </w:rPr>
        <w:t xml:space="preserve">минимуму, при этом для </w:t>
      </w:r>
      <w:r w:rsidRPr="00F76006">
        <w:rPr>
          <w:rFonts w:ascii="Times New Roman" w:hAnsi="Times New Roman"/>
          <w:color w:val="333333"/>
          <w:sz w:val="24"/>
          <w:szCs w:val="24"/>
        </w:rPr>
        <w:t>достижени</w:t>
      </w:r>
      <w:r>
        <w:rPr>
          <w:rFonts w:ascii="Times New Roman" w:hAnsi="Times New Roman"/>
          <w:color w:val="333333"/>
          <w:sz w:val="24"/>
          <w:szCs w:val="24"/>
        </w:rPr>
        <w:t>я</w:t>
      </w:r>
      <w:r w:rsidRPr="00F76006">
        <w:rPr>
          <w:rFonts w:ascii="Times New Roman" w:hAnsi="Times New Roman"/>
          <w:color w:val="333333"/>
          <w:sz w:val="24"/>
          <w:szCs w:val="24"/>
        </w:rPr>
        <w:t xml:space="preserve"> максимальной прочности наружные пластины-щёки блоков исполнены из термообработанной высокопрочной тонкой легированной стали, что делает соотношение «вес – прочность» блока наиболее оптимальным</w:t>
      </w:r>
      <w:r>
        <w:rPr>
          <w:rFonts w:ascii="Times New Roman" w:hAnsi="Times New Roman"/>
          <w:color w:val="333333"/>
          <w:sz w:val="24"/>
          <w:szCs w:val="24"/>
        </w:rPr>
        <w:t>, а размер ролика – стремящимся к оптимальному диаметру</w:t>
      </w:r>
      <w:r w:rsidRPr="00F76006">
        <w:rPr>
          <w:rFonts w:ascii="Times New Roman" w:hAnsi="Times New Roman"/>
          <w:color w:val="333333"/>
          <w:sz w:val="24"/>
          <w:szCs w:val="24"/>
        </w:rPr>
        <w:t>;</w:t>
      </w:r>
    </w:p>
    <w:p w:rsidR="00951DB3" w:rsidRPr="00951DB3" w:rsidRDefault="00951DB3" w:rsidP="00951DB3">
      <w:pPr>
        <w:pStyle w:val="a6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color w:val="333333"/>
          <w:sz w:val="24"/>
          <w:szCs w:val="24"/>
        </w:rPr>
      </w:pPr>
      <w:r w:rsidRPr="00951DB3">
        <w:rPr>
          <w:rFonts w:ascii="Times New Roman" w:hAnsi="Times New Roman"/>
          <w:sz w:val="24"/>
          <w:szCs w:val="24"/>
        </w:rPr>
        <w:t xml:space="preserve">увеличенный размер </w:t>
      </w:r>
      <w:r>
        <w:rPr>
          <w:rFonts w:ascii="Times New Roman" w:hAnsi="Times New Roman"/>
          <w:sz w:val="24"/>
          <w:szCs w:val="24"/>
        </w:rPr>
        <w:t xml:space="preserve">используемых роликов </w:t>
      </w:r>
      <w:r w:rsidRPr="00951DB3">
        <w:rPr>
          <w:rFonts w:ascii="Times New Roman" w:hAnsi="Times New Roman"/>
          <w:sz w:val="24"/>
          <w:szCs w:val="24"/>
        </w:rPr>
        <w:t xml:space="preserve">минимизирует сопротивление качению, снижает возможные вибрации, возникающие при перекатывании роликов по неровностям витых прядей </w:t>
      </w:r>
      <w:r>
        <w:rPr>
          <w:rFonts w:ascii="Times New Roman" w:hAnsi="Times New Roman"/>
          <w:sz w:val="24"/>
          <w:szCs w:val="24"/>
        </w:rPr>
        <w:t>каната</w:t>
      </w:r>
      <w:r w:rsidRPr="00951DB3">
        <w:rPr>
          <w:rFonts w:ascii="Times New Roman" w:hAnsi="Times New Roman"/>
          <w:sz w:val="24"/>
          <w:szCs w:val="24"/>
        </w:rPr>
        <w:t>, повышая тем самым уровень комфорта при эксплуатации;</w:t>
      </w:r>
    </w:p>
    <w:p w:rsidR="00951DB3" w:rsidRDefault="00951DB3" w:rsidP="00951DB3">
      <w:pPr>
        <w:pStyle w:val="a6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color w:val="333333"/>
          <w:sz w:val="24"/>
          <w:szCs w:val="24"/>
        </w:rPr>
      </w:pPr>
      <w:r w:rsidRPr="00D90534">
        <w:rPr>
          <w:rFonts w:ascii="Times New Roman" w:hAnsi="Times New Roman"/>
          <w:color w:val="333333"/>
          <w:sz w:val="24"/>
          <w:szCs w:val="24"/>
        </w:rPr>
        <w:lastRenderedPageBreak/>
        <w:t>пластины</w:t>
      </w:r>
      <w:r>
        <w:rPr>
          <w:rFonts w:ascii="Times New Roman" w:hAnsi="Times New Roman"/>
          <w:color w:val="333333"/>
          <w:sz w:val="24"/>
          <w:szCs w:val="24"/>
        </w:rPr>
        <w:t>-</w:t>
      </w:r>
      <w:r w:rsidRPr="00D90534">
        <w:rPr>
          <w:rFonts w:ascii="Times New Roman" w:hAnsi="Times New Roman"/>
          <w:color w:val="333333"/>
          <w:sz w:val="24"/>
          <w:szCs w:val="24"/>
        </w:rPr>
        <w:t>щеки конструктивно выполнены так, что ролик</w:t>
      </w:r>
      <w:r>
        <w:rPr>
          <w:rFonts w:ascii="Times New Roman" w:hAnsi="Times New Roman"/>
          <w:color w:val="333333"/>
          <w:sz w:val="24"/>
          <w:szCs w:val="24"/>
        </w:rPr>
        <w:t xml:space="preserve">и и используемый рабочий канат не </w:t>
      </w:r>
      <w:r w:rsidRPr="00D90534">
        <w:rPr>
          <w:rFonts w:ascii="Times New Roman" w:hAnsi="Times New Roman"/>
          <w:color w:val="333333"/>
          <w:sz w:val="24"/>
          <w:szCs w:val="24"/>
        </w:rPr>
        <w:t xml:space="preserve">выходят за обрез щёк блока, что делает их эксплуатацию более безопасной по причине </w:t>
      </w:r>
      <w:r>
        <w:rPr>
          <w:rFonts w:ascii="Times New Roman" w:hAnsi="Times New Roman"/>
          <w:color w:val="333333"/>
          <w:sz w:val="24"/>
          <w:szCs w:val="24"/>
        </w:rPr>
        <w:t xml:space="preserve">практического </w:t>
      </w:r>
      <w:r w:rsidRPr="00D90534">
        <w:rPr>
          <w:rFonts w:ascii="Times New Roman" w:hAnsi="Times New Roman"/>
          <w:color w:val="333333"/>
          <w:sz w:val="24"/>
          <w:szCs w:val="24"/>
        </w:rPr>
        <w:t>отсутствия возможных контактов шкива или каната с внешними объектами в процессе работы, что могло бы стать причиной их повреждения и выхода из строя;</w:t>
      </w:r>
    </w:p>
    <w:p w:rsidR="00C331EC" w:rsidRPr="00C331EC" w:rsidRDefault="00951DB3" w:rsidP="00277377">
      <w:pPr>
        <w:pStyle w:val="a6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color w:val="333333"/>
          <w:sz w:val="24"/>
          <w:szCs w:val="24"/>
        </w:rPr>
      </w:pPr>
      <w:r w:rsidRPr="00C331EC">
        <w:rPr>
          <w:rFonts w:ascii="Times New Roman" w:hAnsi="Times New Roman"/>
          <w:sz w:val="24"/>
          <w:szCs w:val="24"/>
        </w:rPr>
        <w:t xml:space="preserve">форма щёк с типичной формой нижнего обреза в виде юбки позволяет использовать схватывающие узлы для самофиксации поднимаемых грузов или натягиваемых полиспастов, </w:t>
      </w:r>
      <w:r w:rsidR="0010318E" w:rsidRPr="00C331EC">
        <w:rPr>
          <w:rFonts w:ascii="Times New Roman" w:hAnsi="Times New Roman"/>
          <w:sz w:val="24"/>
          <w:szCs w:val="24"/>
        </w:rPr>
        <w:t>что облегчает процесс работы, при этом в модификации «ЛЮКС-ЭКЗОТИКА» на щеке предусмотрены отверстия для фиксации репшнура схватывающего узла без карабина</w:t>
      </w:r>
      <w:r w:rsidR="00C331EC" w:rsidRPr="00C331EC">
        <w:rPr>
          <w:rFonts w:ascii="Times New Roman" w:hAnsi="Times New Roman"/>
          <w:sz w:val="24"/>
          <w:szCs w:val="24"/>
        </w:rPr>
        <w:t>;</w:t>
      </w:r>
    </w:p>
    <w:p w:rsidR="002230B1" w:rsidRPr="00C331EC" w:rsidRDefault="00951DB3" w:rsidP="00277377">
      <w:pPr>
        <w:pStyle w:val="a6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color w:val="333333"/>
          <w:sz w:val="24"/>
          <w:szCs w:val="24"/>
        </w:rPr>
      </w:pPr>
      <w:r w:rsidRPr="00C331EC">
        <w:rPr>
          <w:rFonts w:ascii="Times New Roman" w:hAnsi="Times New Roman"/>
          <w:sz w:val="24"/>
          <w:szCs w:val="24"/>
        </w:rPr>
        <w:t>большой рабочий проём щёк позволяет одновременно вмещать не один, а несколько карабинов или иных соедин</w:t>
      </w:r>
      <w:r w:rsidR="00847308" w:rsidRPr="00C331EC">
        <w:rPr>
          <w:rFonts w:ascii="Times New Roman" w:hAnsi="Times New Roman"/>
          <w:sz w:val="24"/>
          <w:szCs w:val="24"/>
        </w:rPr>
        <w:t>ительных элементов</w:t>
      </w:r>
      <w:r w:rsidR="002230B1" w:rsidRPr="00C331EC">
        <w:rPr>
          <w:rFonts w:ascii="Times New Roman" w:hAnsi="Times New Roman"/>
          <w:color w:val="333333"/>
          <w:sz w:val="24"/>
          <w:szCs w:val="24"/>
        </w:rPr>
        <w:t>, что в итоге расширяет возможности комплектации и выбо</w:t>
      </w:r>
      <w:r w:rsidR="00847308" w:rsidRPr="00C331EC">
        <w:rPr>
          <w:rFonts w:ascii="Times New Roman" w:hAnsi="Times New Roman"/>
          <w:color w:val="333333"/>
          <w:sz w:val="24"/>
          <w:szCs w:val="24"/>
        </w:rPr>
        <w:t>ра пользователем наиболее удобных</w:t>
      </w:r>
      <w:r w:rsidR="002230B1" w:rsidRPr="00C331EC">
        <w:rPr>
          <w:rFonts w:ascii="Times New Roman" w:hAnsi="Times New Roman"/>
          <w:color w:val="333333"/>
          <w:sz w:val="24"/>
          <w:szCs w:val="24"/>
        </w:rPr>
        <w:t xml:space="preserve"> для него соединительн</w:t>
      </w:r>
      <w:r w:rsidR="00847308" w:rsidRPr="00C331EC">
        <w:rPr>
          <w:rFonts w:ascii="Times New Roman" w:hAnsi="Times New Roman"/>
          <w:color w:val="333333"/>
          <w:sz w:val="24"/>
          <w:szCs w:val="24"/>
        </w:rPr>
        <w:t>ых</w:t>
      </w:r>
      <w:r w:rsidR="002230B1" w:rsidRPr="00C331EC">
        <w:rPr>
          <w:rFonts w:ascii="Times New Roman" w:hAnsi="Times New Roman"/>
          <w:color w:val="333333"/>
          <w:sz w:val="24"/>
          <w:szCs w:val="24"/>
        </w:rPr>
        <w:t xml:space="preserve"> элемент</w:t>
      </w:r>
      <w:r w:rsidR="00847308" w:rsidRPr="00C331EC">
        <w:rPr>
          <w:rFonts w:ascii="Times New Roman" w:hAnsi="Times New Roman"/>
          <w:color w:val="333333"/>
          <w:sz w:val="24"/>
          <w:szCs w:val="24"/>
        </w:rPr>
        <w:t>ов</w:t>
      </w:r>
      <w:r w:rsidR="002230B1" w:rsidRPr="00C331EC">
        <w:rPr>
          <w:rFonts w:ascii="Times New Roman" w:hAnsi="Times New Roman"/>
          <w:color w:val="333333"/>
          <w:sz w:val="24"/>
          <w:szCs w:val="24"/>
        </w:rPr>
        <w:t>;</w:t>
      </w:r>
    </w:p>
    <w:p w:rsidR="002230B1" w:rsidRDefault="002230B1" w:rsidP="002230B1">
      <w:pPr>
        <w:pStyle w:val="a6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color w:val="333333"/>
          <w:sz w:val="24"/>
          <w:szCs w:val="24"/>
        </w:rPr>
      </w:pPr>
      <w:r w:rsidRPr="000E0A45">
        <w:rPr>
          <w:rFonts w:ascii="Times New Roman" w:hAnsi="Times New Roman"/>
          <w:color w:val="333333"/>
          <w:sz w:val="24"/>
          <w:szCs w:val="24"/>
        </w:rPr>
        <w:t>использование в системах полиспастов пары смежных двойных блоков с различным исполнением средней щеки (с одним и двумя монтажными отверстиями) позволяет сэкономить несколько сантиметров при максимально</w:t>
      </w:r>
      <w:r>
        <w:rPr>
          <w:rFonts w:ascii="Times New Roman" w:hAnsi="Times New Roman"/>
          <w:color w:val="333333"/>
          <w:sz w:val="24"/>
          <w:szCs w:val="24"/>
        </w:rPr>
        <w:t>м</w:t>
      </w:r>
      <w:r w:rsidRPr="000E0A45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сближении блоков полиспаста</w:t>
      </w:r>
      <w:r w:rsidRPr="000E0A45">
        <w:rPr>
          <w:rFonts w:ascii="Times New Roman" w:hAnsi="Times New Roman"/>
          <w:color w:val="333333"/>
          <w:sz w:val="24"/>
          <w:szCs w:val="24"/>
        </w:rPr>
        <w:t>;</w:t>
      </w:r>
    </w:p>
    <w:p w:rsidR="00847308" w:rsidRDefault="002230B1" w:rsidP="00847308">
      <w:pPr>
        <w:pStyle w:val="a6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верхние части пластин-щек в месте их сочленения исполнены в виде «ладошек» (прилегание по плоскости), что позволяет</w:t>
      </w:r>
      <w:r w:rsidR="00847308">
        <w:rPr>
          <w:rFonts w:ascii="Times New Roman" w:hAnsi="Times New Roman"/>
          <w:color w:val="333333"/>
          <w:sz w:val="24"/>
          <w:szCs w:val="24"/>
        </w:rPr>
        <w:t xml:space="preserve"> поворачивать боковые щеки относительно друг друга (на общей оси)</w:t>
      </w:r>
      <w:r>
        <w:rPr>
          <w:rFonts w:ascii="Times New Roman" w:hAnsi="Times New Roman"/>
          <w:color w:val="333333"/>
          <w:sz w:val="24"/>
          <w:szCs w:val="24"/>
        </w:rPr>
        <w:t xml:space="preserve">, </w:t>
      </w:r>
      <w:r w:rsidR="00847308">
        <w:rPr>
          <w:rFonts w:ascii="Times New Roman" w:hAnsi="Times New Roman"/>
          <w:color w:val="333333"/>
          <w:sz w:val="24"/>
          <w:szCs w:val="24"/>
        </w:rPr>
        <w:t xml:space="preserve">что значительно облегчает процесс заправки каната (или канатов), а также </w:t>
      </w:r>
      <w:r>
        <w:rPr>
          <w:rFonts w:ascii="Times New Roman" w:hAnsi="Times New Roman"/>
          <w:color w:val="333333"/>
          <w:sz w:val="24"/>
          <w:szCs w:val="24"/>
        </w:rPr>
        <w:t>использовать блоки с соединительными монтажными серьгами (шаклами);</w:t>
      </w:r>
    </w:p>
    <w:p w:rsidR="00847308" w:rsidRPr="00847308" w:rsidRDefault="00847308" w:rsidP="00847308">
      <w:pPr>
        <w:pStyle w:val="a6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color w:val="333333"/>
          <w:sz w:val="24"/>
          <w:szCs w:val="24"/>
        </w:rPr>
      </w:pPr>
      <w:r w:rsidRPr="00847308">
        <w:rPr>
          <w:rFonts w:ascii="Times New Roman" w:hAnsi="Times New Roman"/>
          <w:sz w:val="24"/>
          <w:szCs w:val="24"/>
        </w:rPr>
        <w:t>объёмные люверсы-</w:t>
      </w:r>
      <w:proofErr w:type="spellStart"/>
      <w:r w:rsidRPr="00847308">
        <w:rPr>
          <w:rFonts w:ascii="Times New Roman" w:hAnsi="Times New Roman"/>
          <w:sz w:val="24"/>
          <w:szCs w:val="24"/>
        </w:rPr>
        <w:t>блочки</w:t>
      </w:r>
      <w:proofErr w:type="spellEnd"/>
      <w:r w:rsidRPr="00847308">
        <w:rPr>
          <w:rFonts w:ascii="Times New Roman" w:hAnsi="Times New Roman"/>
          <w:sz w:val="24"/>
          <w:szCs w:val="24"/>
        </w:rPr>
        <w:t>, устанавливаемые в нижние присоединительные отверстия средней щеки, позволяют ввязывать верёвочные концы в отверстия, не повреждая ввязываемую верёвку и не используя соединительные элементы</w:t>
      </w:r>
      <w:r>
        <w:rPr>
          <w:rFonts w:ascii="Times New Roman" w:hAnsi="Times New Roman"/>
          <w:sz w:val="24"/>
          <w:szCs w:val="24"/>
        </w:rPr>
        <w:t>;</w:t>
      </w:r>
    </w:p>
    <w:p w:rsidR="002230B1" w:rsidRPr="0013366E" w:rsidRDefault="002230B1" w:rsidP="00F52873">
      <w:pPr>
        <w:pStyle w:val="a6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color w:val="333333"/>
          <w:sz w:val="24"/>
          <w:szCs w:val="24"/>
        </w:rPr>
      </w:pPr>
      <w:r w:rsidRPr="0013366E">
        <w:rPr>
          <w:rFonts w:ascii="Times New Roman" w:hAnsi="Times New Roman"/>
          <w:color w:val="333333"/>
          <w:sz w:val="24"/>
          <w:szCs w:val="24"/>
        </w:rPr>
        <w:t xml:space="preserve">в блоках установлены закрытые шарикоподшипники </w:t>
      </w:r>
      <w:r w:rsidR="0013366E" w:rsidRPr="0013366E">
        <w:rPr>
          <w:rFonts w:ascii="Times New Roman" w:hAnsi="Times New Roman"/>
          <w:sz w:val="24"/>
          <w:szCs w:val="24"/>
        </w:rPr>
        <w:t xml:space="preserve">повышенной прочности для высокой грузоподъёмности и интенсивного использования на высокой скорости, кроме этого они имеют </w:t>
      </w:r>
      <w:r w:rsidR="0013366E">
        <w:rPr>
          <w:rFonts w:ascii="Times New Roman" w:hAnsi="Times New Roman"/>
          <w:color w:val="333333"/>
          <w:sz w:val="24"/>
          <w:szCs w:val="24"/>
        </w:rPr>
        <w:t xml:space="preserve">пыле-грязезащищённое </w:t>
      </w:r>
      <w:r w:rsidRPr="0013366E">
        <w:rPr>
          <w:rFonts w:ascii="Times New Roman" w:hAnsi="Times New Roman"/>
          <w:color w:val="333333"/>
          <w:sz w:val="24"/>
          <w:szCs w:val="24"/>
        </w:rPr>
        <w:t>исполнени</w:t>
      </w:r>
      <w:r w:rsidR="0013366E">
        <w:rPr>
          <w:rFonts w:ascii="Times New Roman" w:hAnsi="Times New Roman"/>
          <w:color w:val="333333"/>
          <w:sz w:val="24"/>
          <w:szCs w:val="24"/>
        </w:rPr>
        <w:t>е</w:t>
      </w:r>
      <w:r w:rsidRPr="0013366E">
        <w:rPr>
          <w:rFonts w:ascii="Times New Roman" w:hAnsi="Times New Roman"/>
          <w:color w:val="333333"/>
          <w:sz w:val="24"/>
          <w:szCs w:val="24"/>
        </w:rPr>
        <w:t>, что делает возможным максимально увеличить их сохранность без снижения технических характеристик, и, тем самым, увеличить сроки интенсивного использования блоков в целом;</w:t>
      </w:r>
    </w:p>
    <w:p w:rsidR="002230B1" w:rsidRPr="000E0A45" w:rsidRDefault="002230B1" w:rsidP="002230B1">
      <w:pPr>
        <w:pStyle w:val="a6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color w:val="333333"/>
          <w:sz w:val="24"/>
          <w:szCs w:val="24"/>
        </w:rPr>
      </w:pPr>
      <w:r w:rsidRPr="000E0A45">
        <w:rPr>
          <w:rFonts w:ascii="Times New Roman" w:hAnsi="Times New Roman"/>
          <w:color w:val="333333"/>
          <w:sz w:val="24"/>
          <w:szCs w:val="24"/>
        </w:rPr>
        <w:t>для возможности проведения технического обслуживания, периодического о</w:t>
      </w:r>
      <w:r w:rsidR="006357C4">
        <w:rPr>
          <w:rFonts w:ascii="Times New Roman" w:hAnsi="Times New Roman"/>
          <w:color w:val="333333"/>
          <w:sz w:val="24"/>
          <w:szCs w:val="24"/>
        </w:rPr>
        <w:t>смотра или для замены подшипников, оси</w:t>
      </w:r>
      <w:r w:rsidRPr="000E0A45">
        <w:rPr>
          <w:rFonts w:ascii="Times New Roman" w:hAnsi="Times New Roman"/>
          <w:color w:val="333333"/>
          <w:sz w:val="24"/>
          <w:szCs w:val="24"/>
        </w:rPr>
        <w:t xml:space="preserve"> ролик</w:t>
      </w:r>
      <w:r w:rsidR="006357C4">
        <w:rPr>
          <w:rFonts w:ascii="Times New Roman" w:hAnsi="Times New Roman"/>
          <w:color w:val="333333"/>
          <w:sz w:val="24"/>
          <w:szCs w:val="24"/>
        </w:rPr>
        <w:t>ов</w:t>
      </w:r>
      <w:r w:rsidRPr="000E0A45">
        <w:rPr>
          <w:rFonts w:ascii="Times New Roman" w:hAnsi="Times New Roman"/>
          <w:color w:val="333333"/>
          <w:sz w:val="24"/>
          <w:szCs w:val="24"/>
        </w:rPr>
        <w:t xml:space="preserve"> в блоке </w:t>
      </w:r>
      <w:r w:rsidR="006357C4">
        <w:rPr>
          <w:rFonts w:ascii="Times New Roman" w:hAnsi="Times New Roman"/>
          <w:color w:val="333333"/>
          <w:sz w:val="24"/>
          <w:szCs w:val="24"/>
        </w:rPr>
        <w:t>чаще всего имею</w:t>
      </w:r>
      <w:r>
        <w:rPr>
          <w:rFonts w:ascii="Times New Roman" w:hAnsi="Times New Roman"/>
          <w:color w:val="333333"/>
          <w:sz w:val="24"/>
          <w:szCs w:val="24"/>
        </w:rPr>
        <w:t xml:space="preserve">т исполнение </w:t>
      </w:r>
      <w:r w:rsidRPr="000E0A45">
        <w:rPr>
          <w:rFonts w:ascii="Times New Roman" w:hAnsi="Times New Roman"/>
          <w:color w:val="333333"/>
          <w:sz w:val="24"/>
          <w:szCs w:val="24"/>
        </w:rPr>
        <w:t>разборно</w:t>
      </w:r>
      <w:r w:rsidR="006357C4">
        <w:rPr>
          <w:rFonts w:ascii="Times New Roman" w:hAnsi="Times New Roman"/>
          <w:color w:val="333333"/>
          <w:sz w:val="24"/>
          <w:szCs w:val="24"/>
        </w:rPr>
        <w:t>е</w:t>
      </w:r>
      <w:r w:rsidRPr="000E0A45">
        <w:rPr>
          <w:rFonts w:ascii="Times New Roman" w:hAnsi="Times New Roman"/>
          <w:color w:val="333333"/>
          <w:sz w:val="24"/>
          <w:szCs w:val="24"/>
        </w:rPr>
        <w:t>, с гаечной фиксацией, что максимально облегчает проведение данных действий.</w:t>
      </w:r>
    </w:p>
    <w:p w:rsidR="002230B1" w:rsidRPr="00C331EC" w:rsidRDefault="0013366E" w:rsidP="00C331E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2.4. </w:t>
      </w:r>
      <w:r w:rsidR="006357C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Блок-ролики серии «ЛЮКС» и</w:t>
      </w:r>
      <w:r w:rsidR="006357C4">
        <w:rPr>
          <w:rFonts w:ascii="Times New Roman" w:hAnsi="Times New Roman"/>
          <w:sz w:val="24"/>
          <w:szCs w:val="24"/>
        </w:rPr>
        <w:t>спользую</w:t>
      </w:r>
      <w:r w:rsidR="002230B1" w:rsidRPr="002230B1">
        <w:rPr>
          <w:rFonts w:ascii="Times New Roman" w:hAnsi="Times New Roman"/>
          <w:sz w:val="24"/>
          <w:szCs w:val="24"/>
        </w:rPr>
        <w:t>тся с канатами диаметром до 14 мм</w:t>
      </w:r>
      <w:r w:rsidR="00C331EC">
        <w:rPr>
          <w:rFonts w:ascii="Times New Roman" w:hAnsi="Times New Roman"/>
          <w:sz w:val="24"/>
          <w:szCs w:val="24"/>
        </w:rPr>
        <w:t xml:space="preserve">, </w:t>
      </w:r>
      <w:r w:rsidR="006357C4">
        <w:rPr>
          <w:rFonts w:ascii="Times New Roman" w:hAnsi="Times New Roman"/>
          <w:sz w:val="24"/>
          <w:szCs w:val="24"/>
        </w:rPr>
        <w:t xml:space="preserve">при этом </w:t>
      </w:r>
      <w:r w:rsidR="00C331EC">
        <w:rPr>
          <w:rFonts w:ascii="Times New Roman" w:hAnsi="Times New Roman"/>
          <w:sz w:val="24"/>
          <w:szCs w:val="24"/>
        </w:rPr>
        <w:t>блок-ролик модификации «ЛЮКС-ЭКЗОТИКА»</w:t>
      </w:r>
      <w:r w:rsidR="00C331EC" w:rsidRPr="00C331EC">
        <w:rPr>
          <w:rFonts w:ascii="Times New Roman" w:hAnsi="Times New Roman"/>
          <w:sz w:val="24"/>
          <w:szCs w:val="24"/>
        </w:rPr>
        <w:t xml:space="preserve"> </w:t>
      </w:r>
      <w:r w:rsidR="00C331EC">
        <w:rPr>
          <w:rFonts w:ascii="Times New Roman" w:hAnsi="Times New Roman"/>
          <w:sz w:val="24"/>
          <w:szCs w:val="24"/>
        </w:rPr>
        <w:t xml:space="preserve">– с </w:t>
      </w:r>
      <w:r w:rsidR="00C331EC" w:rsidRPr="00C331EC">
        <w:rPr>
          <w:rFonts w:ascii="Times New Roman" w:hAnsi="Times New Roman"/>
          <w:sz w:val="24"/>
          <w:szCs w:val="24"/>
        </w:rPr>
        <w:t>канатами диаметром до 18 мм.</w:t>
      </w:r>
    </w:p>
    <w:p w:rsidR="00E95AA6" w:rsidRDefault="00F3385E" w:rsidP="001F0C1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2.</w:t>
      </w:r>
      <w:r w:rsidR="0013366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5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качестве мат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ериалов, из которых изготавливаются отдельные элементы блок</w:t>
      </w:r>
      <w:r w:rsidR="0013445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</w:t>
      </w:r>
      <w:r w:rsidR="00E95A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используются следующие:</w:t>
      </w:r>
    </w:p>
    <w:p w:rsidR="00E95AA6" w:rsidRDefault="000E0A45" w:rsidP="00E95AA6">
      <w:pPr>
        <w:pStyle w:val="a6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шкивы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изготовляются 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из </w:t>
      </w:r>
      <w:r w:rsidR="00E95A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легированной стали</w:t>
      </w:r>
      <w:r w:rsidR="0013366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8431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 последующей</w:t>
      </w:r>
      <w:r w:rsidR="0048431C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термообработк</w:t>
      </w:r>
      <w:r w:rsidR="0048431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ой</w:t>
      </w:r>
      <w:r w:rsidR="0048431C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 целью повышения </w:t>
      </w:r>
      <w:r w:rsidR="0048431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их </w:t>
      </w:r>
      <w:r w:rsidR="0048431C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прочностных характеристик</w:t>
      </w:r>
      <w:r w:rsidR="00C331E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шкив </w:t>
      </w:r>
      <w:r w:rsidR="00C331EC">
        <w:rPr>
          <w:rFonts w:ascii="Times New Roman" w:hAnsi="Times New Roman"/>
          <w:sz w:val="24"/>
          <w:szCs w:val="24"/>
        </w:rPr>
        <w:t>блока модификации «ЛЮКС-ЭКЗОТИКА» выполнен из высокопрочного алюминиевого сплава</w:t>
      </w:r>
      <w:r w:rsidR="00E95A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E95AA6" w:rsidRDefault="00E95AA6" w:rsidP="00E95AA6">
      <w:pPr>
        <w:pStyle w:val="a6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оси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изготавливаются из углеродистой стали с последующей</w:t>
      </w:r>
      <w:r w:rsidR="00667BE7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термообработк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ой</w:t>
      </w:r>
      <w:r w:rsidR="00667BE7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 целью повышения 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их </w:t>
      </w:r>
      <w:r w:rsidR="00667BE7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прочностных характеристик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E95AA6" w:rsidRPr="008D7E75" w:rsidRDefault="00667BE7" w:rsidP="008D7E7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пластины-щеки 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производ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ятся из </w:t>
      </w:r>
      <w:r w:rsidR="0013366E" w:rsidRPr="002230B1">
        <w:rPr>
          <w:rFonts w:ascii="Times New Roman" w:hAnsi="Times New Roman"/>
          <w:sz w:val="24"/>
          <w:szCs w:val="24"/>
        </w:rPr>
        <w:t xml:space="preserve">легированной </w:t>
      </w:r>
      <w:r w:rsidR="00A36FCF">
        <w:rPr>
          <w:rFonts w:ascii="Times New Roman" w:hAnsi="Times New Roman"/>
          <w:sz w:val="24"/>
          <w:szCs w:val="24"/>
        </w:rPr>
        <w:t xml:space="preserve">(30ХГСА) </w:t>
      </w:r>
      <w:r w:rsidR="0013366E" w:rsidRPr="002230B1">
        <w:rPr>
          <w:rFonts w:ascii="Times New Roman" w:hAnsi="Times New Roman"/>
          <w:sz w:val="24"/>
          <w:szCs w:val="24"/>
        </w:rPr>
        <w:t xml:space="preserve">закалённой стали толщиной 2 мм, </w:t>
      </w:r>
      <w:r w:rsidR="0013366E">
        <w:rPr>
          <w:rFonts w:ascii="Times New Roman" w:hAnsi="Times New Roman"/>
          <w:sz w:val="24"/>
          <w:szCs w:val="24"/>
        </w:rPr>
        <w:t xml:space="preserve">и обладают </w:t>
      </w:r>
      <w:r w:rsidR="0013366E" w:rsidRPr="002230B1">
        <w:rPr>
          <w:rFonts w:ascii="Times New Roman" w:hAnsi="Times New Roman"/>
          <w:sz w:val="24"/>
          <w:szCs w:val="24"/>
        </w:rPr>
        <w:t>вы</w:t>
      </w:r>
      <w:r w:rsidR="0013366E">
        <w:rPr>
          <w:rFonts w:ascii="Times New Roman" w:hAnsi="Times New Roman"/>
          <w:sz w:val="24"/>
          <w:szCs w:val="24"/>
        </w:rPr>
        <w:t>сокой прочностью</w:t>
      </w:r>
      <w:r w:rsidRP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  <w:r w:rsidR="00BB3E23" w:rsidRP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23023" w:rsidRPr="002B0849" w:rsidRDefault="0060489D" w:rsidP="00E95AA6">
      <w:pPr>
        <w:pStyle w:val="a6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дистанционны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</w:t>
      </w: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втулк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метрическ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ий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крепеж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– из </w:t>
      </w:r>
      <w:r w:rsidR="008E30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конструкционной</w:t>
      </w: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рядов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ой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стал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12AD5" w:rsidRDefault="00F3385E" w:rsidP="001F0C1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2.</w:t>
      </w:r>
      <w:r w:rsidR="0048431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6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815F0A">
        <w:rPr>
          <w:rFonts w:ascii="Times New Roman" w:hAnsi="Times New Roman"/>
          <w:color w:val="000000" w:themeColor="text1"/>
          <w:sz w:val="24"/>
          <w:szCs w:val="24"/>
        </w:rPr>
        <w:t xml:space="preserve">Для защиты от 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атмосферных осадков </w:t>
      </w:r>
      <w:r w:rsidR="008D7E75">
        <w:rPr>
          <w:rFonts w:ascii="Times New Roman" w:hAnsi="Times New Roman"/>
          <w:color w:val="000000" w:themeColor="text1"/>
          <w:sz w:val="24"/>
          <w:szCs w:val="24"/>
        </w:rPr>
        <w:t xml:space="preserve">и с целью повышения уровня эстетичности </w:t>
      </w:r>
      <w:r w:rsidR="00C07FF5">
        <w:rPr>
          <w:rFonts w:ascii="Times New Roman" w:hAnsi="Times New Roman"/>
          <w:color w:val="000000" w:themeColor="text1"/>
          <w:sz w:val="24"/>
          <w:szCs w:val="24"/>
        </w:rPr>
        <w:t xml:space="preserve">внешнего вида </w:t>
      </w:r>
      <w:r w:rsidR="008D7E75">
        <w:rPr>
          <w:rFonts w:ascii="Times New Roman" w:hAnsi="Times New Roman"/>
          <w:color w:val="000000" w:themeColor="text1"/>
          <w:sz w:val="24"/>
          <w:szCs w:val="24"/>
        </w:rPr>
        <w:t xml:space="preserve">изделия, </w:t>
      </w:r>
      <w:r w:rsidR="00667BE7">
        <w:rPr>
          <w:rFonts w:ascii="Times New Roman" w:hAnsi="Times New Roman"/>
          <w:color w:val="000000" w:themeColor="text1"/>
          <w:sz w:val="24"/>
          <w:szCs w:val="24"/>
        </w:rPr>
        <w:t>корпуса блок</w:t>
      </w:r>
      <w:r w:rsidR="008D7E75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="00667B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7E75" w:rsidRPr="00063046">
        <w:rPr>
          <w:rFonts w:ascii="Times New Roman" w:hAnsi="Times New Roman"/>
          <w:color w:val="333333"/>
          <w:sz w:val="24"/>
          <w:szCs w:val="24"/>
        </w:rPr>
        <w:t xml:space="preserve">имеют </w:t>
      </w:r>
      <w:r w:rsidR="0048431C">
        <w:rPr>
          <w:rFonts w:ascii="Times New Roman" w:hAnsi="Times New Roman"/>
          <w:color w:val="333333"/>
          <w:sz w:val="24"/>
          <w:szCs w:val="24"/>
        </w:rPr>
        <w:t xml:space="preserve">красивое </w:t>
      </w:r>
      <w:r w:rsidR="008D7E75" w:rsidRPr="00063046">
        <w:rPr>
          <w:rFonts w:ascii="Times New Roman" w:hAnsi="Times New Roman"/>
          <w:color w:val="333333"/>
          <w:sz w:val="24"/>
          <w:szCs w:val="24"/>
        </w:rPr>
        <w:t>яркое защитно-декоративное порошковое покрытие</w:t>
      </w:r>
      <w:r w:rsidR="0048431C">
        <w:rPr>
          <w:rFonts w:ascii="Times New Roman" w:hAnsi="Times New Roman"/>
          <w:color w:val="333333"/>
          <w:sz w:val="24"/>
          <w:szCs w:val="24"/>
        </w:rPr>
        <w:t xml:space="preserve"> (</w:t>
      </w:r>
      <w:r w:rsidR="006357C4">
        <w:rPr>
          <w:rFonts w:ascii="Times New Roman" w:hAnsi="Times New Roman"/>
          <w:color w:val="333333"/>
          <w:sz w:val="24"/>
          <w:szCs w:val="24"/>
        </w:rPr>
        <w:t xml:space="preserve">зеленого, голубого и бордового </w:t>
      </w:r>
      <w:r w:rsidR="0048431C">
        <w:rPr>
          <w:rFonts w:ascii="Times New Roman" w:hAnsi="Times New Roman"/>
          <w:color w:val="333333"/>
          <w:sz w:val="24"/>
          <w:szCs w:val="24"/>
        </w:rPr>
        <w:t>цвет</w:t>
      </w:r>
      <w:r w:rsidR="006357C4">
        <w:rPr>
          <w:rFonts w:ascii="Times New Roman" w:hAnsi="Times New Roman"/>
          <w:color w:val="333333"/>
          <w:sz w:val="24"/>
          <w:szCs w:val="24"/>
        </w:rPr>
        <w:t>ов</w:t>
      </w:r>
      <w:r w:rsidR="0048431C">
        <w:rPr>
          <w:rFonts w:ascii="Times New Roman" w:hAnsi="Times New Roman"/>
          <w:color w:val="333333"/>
          <w:sz w:val="24"/>
          <w:szCs w:val="24"/>
        </w:rPr>
        <w:t>)</w:t>
      </w:r>
      <w:r w:rsidR="008D7E75">
        <w:rPr>
          <w:rFonts w:ascii="Times New Roman" w:hAnsi="Times New Roman"/>
          <w:color w:val="333333"/>
          <w:sz w:val="24"/>
          <w:szCs w:val="24"/>
        </w:rPr>
        <w:t xml:space="preserve">, нанесенное с помощью </w:t>
      </w:r>
      <w:r w:rsidR="00C07FF5">
        <w:rPr>
          <w:rFonts w:ascii="Times New Roman" w:hAnsi="Times New Roman"/>
          <w:color w:val="333333"/>
          <w:sz w:val="24"/>
          <w:szCs w:val="24"/>
        </w:rPr>
        <w:t xml:space="preserve">технологии </w:t>
      </w:r>
      <w:r w:rsidR="008D7E75">
        <w:rPr>
          <w:rFonts w:ascii="Times New Roman" w:hAnsi="Times New Roman"/>
          <w:color w:val="333333"/>
          <w:sz w:val="24"/>
          <w:szCs w:val="24"/>
        </w:rPr>
        <w:t>терм</w:t>
      </w:r>
      <w:r w:rsidR="00E31AF1">
        <w:rPr>
          <w:rFonts w:ascii="Times New Roman" w:hAnsi="Times New Roman"/>
          <w:color w:val="333333"/>
          <w:sz w:val="24"/>
          <w:szCs w:val="24"/>
        </w:rPr>
        <w:t>о</w:t>
      </w:r>
      <w:r w:rsidR="008D7E75">
        <w:rPr>
          <w:rFonts w:ascii="Times New Roman" w:hAnsi="Times New Roman"/>
          <w:color w:val="333333"/>
          <w:sz w:val="24"/>
          <w:szCs w:val="24"/>
        </w:rPr>
        <w:t xml:space="preserve">окрашивания. </w:t>
      </w:r>
      <w:r w:rsidR="00512AD5" w:rsidRPr="002B0849">
        <w:rPr>
          <w:rFonts w:ascii="Times New Roman" w:hAnsi="Times New Roman"/>
          <w:color w:val="000000" w:themeColor="text1"/>
          <w:sz w:val="24"/>
          <w:szCs w:val="24"/>
        </w:rPr>
        <w:t>Используемый стандартный метрический крепеж имеет цинковое покрытие.</w:t>
      </w:r>
    </w:p>
    <w:p w:rsidR="00C331EC" w:rsidRPr="002B0849" w:rsidRDefault="00C331EC" w:rsidP="00C331EC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2.7. 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Изделие изготовлено в соответствии со стандартами: </w:t>
      </w:r>
      <w:r w:rsidRPr="002B0849">
        <w:rPr>
          <w:rFonts w:ascii="Times New Roman" w:hAnsi="Times New Roman"/>
          <w:color w:val="000000" w:themeColor="text1"/>
          <w:sz w:val="24"/>
          <w:szCs w:val="24"/>
          <w:lang w:val="en-US"/>
        </w:rPr>
        <w:t>EN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795-2014 «Средства индивидуальной защиты от падения с высоты. Анкерные устройства».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1839E1">
        <w:t xml:space="preserve"> </w:t>
      </w:r>
      <w:r w:rsidRPr="001839E1">
        <w:rPr>
          <w:rFonts w:ascii="Times New Roman" w:hAnsi="Times New Roman"/>
          <w:color w:val="000000" w:themeColor="text1"/>
          <w:sz w:val="24"/>
          <w:szCs w:val="24"/>
        </w:rPr>
        <w:t>ГОСТ EN 1496-2014 Устройства спасательные подъёмные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E62B8" w:rsidRDefault="00667BE7" w:rsidP="009E62B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C331E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406EF">
        <w:rPr>
          <w:rFonts w:ascii="Times New Roman" w:hAnsi="Times New Roman"/>
          <w:color w:val="000000" w:themeColor="text1"/>
          <w:sz w:val="24"/>
          <w:szCs w:val="24"/>
        </w:rPr>
        <w:t>Маркировка</w:t>
      </w:r>
      <w:r w:rsidR="009E62B8">
        <w:rPr>
          <w:rFonts w:ascii="Times New Roman" w:hAnsi="Times New Roman"/>
          <w:color w:val="000000" w:themeColor="text1"/>
          <w:sz w:val="24"/>
          <w:szCs w:val="24"/>
        </w:rPr>
        <w:t xml:space="preserve"> блока </w:t>
      </w:r>
      <w:r w:rsidR="009E62B8">
        <w:rPr>
          <w:rFonts w:ascii="Times New Roman" w:hAnsi="Times New Roman"/>
          <w:sz w:val="24"/>
          <w:szCs w:val="24"/>
        </w:rPr>
        <w:t>нан</w:t>
      </w:r>
      <w:r w:rsidR="00367196">
        <w:rPr>
          <w:rFonts w:ascii="Times New Roman" w:hAnsi="Times New Roman"/>
          <w:sz w:val="24"/>
          <w:szCs w:val="24"/>
        </w:rPr>
        <w:t>осится</w:t>
      </w:r>
      <w:r w:rsidR="009E62B8">
        <w:rPr>
          <w:rFonts w:ascii="Times New Roman" w:hAnsi="Times New Roman"/>
          <w:sz w:val="24"/>
          <w:szCs w:val="24"/>
        </w:rPr>
        <w:t xml:space="preserve"> на одну из </w:t>
      </w:r>
      <w:r w:rsidR="006357C4">
        <w:rPr>
          <w:rFonts w:ascii="Times New Roman" w:hAnsi="Times New Roman"/>
          <w:sz w:val="24"/>
          <w:szCs w:val="24"/>
        </w:rPr>
        <w:t xml:space="preserve">внешних боковых </w:t>
      </w:r>
      <w:r w:rsidR="009E62B8">
        <w:rPr>
          <w:rFonts w:ascii="Times New Roman" w:hAnsi="Times New Roman"/>
          <w:sz w:val="24"/>
          <w:szCs w:val="24"/>
        </w:rPr>
        <w:t>щек</w:t>
      </w:r>
      <w:r w:rsidR="009E62B8" w:rsidRPr="002E4A27">
        <w:rPr>
          <w:rFonts w:ascii="Times New Roman" w:hAnsi="Times New Roman"/>
          <w:sz w:val="24"/>
          <w:szCs w:val="24"/>
        </w:rPr>
        <w:t xml:space="preserve">, и </w:t>
      </w:r>
      <w:r w:rsidR="00C07FF5">
        <w:rPr>
          <w:rFonts w:ascii="Times New Roman" w:hAnsi="Times New Roman"/>
          <w:sz w:val="24"/>
          <w:szCs w:val="24"/>
        </w:rPr>
        <w:t xml:space="preserve">может </w:t>
      </w:r>
      <w:r w:rsidR="009E62B8" w:rsidRPr="002E4A27">
        <w:rPr>
          <w:rFonts w:ascii="Times New Roman" w:hAnsi="Times New Roman"/>
          <w:sz w:val="24"/>
          <w:szCs w:val="24"/>
        </w:rPr>
        <w:t>соде</w:t>
      </w:r>
      <w:r w:rsidR="009E62B8">
        <w:rPr>
          <w:rFonts w:ascii="Times New Roman" w:hAnsi="Times New Roman"/>
          <w:sz w:val="24"/>
          <w:szCs w:val="24"/>
        </w:rPr>
        <w:t>рж</w:t>
      </w:r>
      <w:r w:rsidR="00C07FF5">
        <w:rPr>
          <w:rFonts w:ascii="Times New Roman" w:hAnsi="Times New Roman"/>
          <w:sz w:val="24"/>
          <w:szCs w:val="24"/>
        </w:rPr>
        <w:t>а</w:t>
      </w:r>
      <w:r w:rsidR="009E62B8">
        <w:rPr>
          <w:rFonts w:ascii="Times New Roman" w:hAnsi="Times New Roman"/>
          <w:sz w:val="24"/>
          <w:szCs w:val="24"/>
        </w:rPr>
        <w:t>т</w:t>
      </w:r>
      <w:r w:rsidR="00C07FF5">
        <w:rPr>
          <w:rFonts w:ascii="Times New Roman" w:hAnsi="Times New Roman"/>
          <w:sz w:val="24"/>
          <w:szCs w:val="24"/>
        </w:rPr>
        <w:t>ь</w:t>
      </w:r>
      <w:r w:rsidR="009E62B8">
        <w:rPr>
          <w:rFonts w:ascii="Times New Roman" w:hAnsi="Times New Roman"/>
          <w:sz w:val="24"/>
          <w:szCs w:val="24"/>
        </w:rPr>
        <w:t xml:space="preserve"> </w:t>
      </w:r>
      <w:r w:rsidR="00681545">
        <w:rPr>
          <w:rFonts w:ascii="Times New Roman" w:hAnsi="Times New Roman"/>
          <w:sz w:val="24"/>
          <w:szCs w:val="24"/>
        </w:rPr>
        <w:t>в зависимости от модификации</w:t>
      </w:r>
      <w:r w:rsidR="008E302F">
        <w:rPr>
          <w:rFonts w:ascii="Times New Roman" w:hAnsi="Times New Roman"/>
          <w:sz w:val="24"/>
          <w:szCs w:val="24"/>
        </w:rPr>
        <w:t xml:space="preserve"> </w:t>
      </w:r>
      <w:r w:rsidR="00A36FCF">
        <w:rPr>
          <w:rFonts w:ascii="Times New Roman" w:hAnsi="Times New Roman"/>
          <w:sz w:val="24"/>
          <w:szCs w:val="24"/>
        </w:rPr>
        <w:t>следующую</w:t>
      </w:r>
      <w:r w:rsidR="00C331EC">
        <w:rPr>
          <w:rFonts w:ascii="Times New Roman" w:hAnsi="Times New Roman"/>
          <w:sz w:val="24"/>
          <w:szCs w:val="24"/>
        </w:rPr>
        <w:t xml:space="preserve"> </w:t>
      </w:r>
      <w:r w:rsidR="009E62B8">
        <w:rPr>
          <w:rFonts w:ascii="Times New Roman" w:hAnsi="Times New Roman"/>
          <w:sz w:val="24"/>
          <w:szCs w:val="24"/>
        </w:rPr>
        <w:t>информацию (Рис.</w:t>
      </w:r>
      <w:r w:rsidR="00357034">
        <w:rPr>
          <w:rFonts w:ascii="Times New Roman" w:hAnsi="Times New Roman"/>
          <w:sz w:val="24"/>
          <w:szCs w:val="24"/>
        </w:rPr>
        <w:t>2</w:t>
      </w:r>
      <w:r w:rsidR="009E62B8" w:rsidRPr="002E4A27">
        <w:rPr>
          <w:rFonts w:ascii="Times New Roman" w:hAnsi="Times New Roman"/>
          <w:sz w:val="24"/>
          <w:szCs w:val="24"/>
        </w:rPr>
        <w:t>)</w:t>
      </w:r>
      <w:r w:rsidR="00A36FCF">
        <w:rPr>
          <w:rFonts w:ascii="Times New Roman" w:hAnsi="Times New Roman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513"/>
      </w:tblGrid>
      <w:tr w:rsidR="009E62B8" w:rsidTr="00435F5E">
        <w:tc>
          <w:tcPr>
            <w:tcW w:w="3681" w:type="dxa"/>
            <w:tcMar>
              <w:left w:w="28" w:type="dxa"/>
              <w:right w:w="28" w:type="dxa"/>
            </w:tcMar>
          </w:tcPr>
          <w:p w:rsidR="009E62B8" w:rsidRDefault="00357034" w:rsidP="00435F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653864" cy="2808000"/>
                  <wp:effectExtent l="0" t="0" r="381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_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864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  <w:tcMar>
              <w:left w:w="28" w:type="dxa"/>
              <w:right w:w="28" w:type="dxa"/>
            </w:tcMar>
          </w:tcPr>
          <w:p w:rsidR="009E62B8" w:rsidRDefault="009E62B8" w:rsidP="0043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2B8" w:rsidRDefault="009E62B8" w:rsidP="003671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2E4A27">
              <w:rPr>
                <w:rFonts w:ascii="Times New Roman" w:hAnsi="Times New Roman"/>
                <w:sz w:val="24"/>
                <w:szCs w:val="24"/>
              </w:rPr>
              <w:t xml:space="preserve">логотип торговой марки производителя (ТМ </w:t>
            </w:r>
            <w:r w:rsidRPr="002E4A27">
              <w:rPr>
                <w:rFonts w:ascii="Times New Roman" w:hAnsi="Times New Roman"/>
                <w:sz w:val="24"/>
                <w:szCs w:val="24"/>
                <w:lang w:val="en-US"/>
              </w:rPr>
              <w:t>KROK</w:t>
            </w:r>
            <w:r w:rsidRPr="002E4A2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C4130" w:rsidRPr="009C4130" w:rsidRDefault="009C4130" w:rsidP="009C4130">
            <w:pPr>
              <w:pStyle w:val="a6"/>
              <w:rPr>
                <w:rFonts w:ascii="Times New Roman" w:hAnsi="Times New Roman"/>
                <w:sz w:val="12"/>
                <w:szCs w:val="12"/>
              </w:rPr>
            </w:pPr>
          </w:p>
          <w:p w:rsidR="00367196" w:rsidRPr="00367196" w:rsidRDefault="00367196" w:rsidP="00367196">
            <w:pPr>
              <w:pStyle w:val="a6"/>
              <w:rPr>
                <w:rFonts w:ascii="Times New Roman" w:hAnsi="Times New Roman"/>
                <w:sz w:val="6"/>
                <w:szCs w:val="6"/>
              </w:rPr>
            </w:pPr>
          </w:p>
          <w:p w:rsidR="009E62B8" w:rsidRDefault="009E62B8" w:rsidP="003671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изделия;</w:t>
            </w:r>
          </w:p>
          <w:p w:rsidR="009E62B8" w:rsidRPr="00367196" w:rsidRDefault="009E62B8" w:rsidP="00367196">
            <w:pPr>
              <w:pStyle w:val="a6"/>
              <w:rPr>
                <w:rFonts w:ascii="Times New Roman" w:hAnsi="Times New Roman"/>
                <w:sz w:val="6"/>
                <w:szCs w:val="6"/>
              </w:rPr>
            </w:pPr>
          </w:p>
          <w:p w:rsidR="009E62B8" w:rsidRDefault="009E62B8" w:rsidP="003671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предельная рабочая нагрузка;</w:t>
            </w:r>
          </w:p>
          <w:p w:rsidR="009E62B8" w:rsidRDefault="009E62B8" w:rsidP="003671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разрушающая нагрузка;</w:t>
            </w:r>
          </w:p>
          <w:p w:rsidR="009C4130" w:rsidRPr="009C4130" w:rsidRDefault="009C4130" w:rsidP="009C4130">
            <w:pPr>
              <w:pStyle w:val="a6"/>
              <w:rPr>
                <w:rFonts w:ascii="Times New Roman" w:hAnsi="Times New Roman"/>
                <w:sz w:val="12"/>
                <w:szCs w:val="12"/>
              </w:rPr>
            </w:pPr>
          </w:p>
          <w:p w:rsidR="009E62B8" w:rsidRDefault="009E62B8" w:rsidP="003671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2E4A27">
              <w:rPr>
                <w:rFonts w:ascii="Times New Roman" w:hAnsi="Times New Roman"/>
                <w:sz w:val="24"/>
                <w:szCs w:val="24"/>
              </w:rPr>
              <w:t>серийный номер изделия;</w:t>
            </w:r>
          </w:p>
          <w:p w:rsidR="009C4130" w:rsidRPr="009C4130" w:rsidRDefault="009C4130" w:rsidP="009C4130">
            <w:pPr>
              <w:pStyle w:val="a6"/>
              <w:rPr>
                <w:rFonts w:ascii="Times New Roman" w:hAnsi="Times New Roman"/>
                <w:sz w:val="12"/>
                <w:szCs w:val="12"/>
              </w:rPr>
            </w:pPr>
          </w:p>
          <w:p w:rsidR="00056F5D" w:rsidRPr="00056F5D" w:rsidRDefault="00056F5D" w:rsidP="00056F5D">
            <w:pPr>
              <w:pStyle w:val="a6"/>
              <w:rPr>
                <w:rFonts w:ascii="Times New Roman" w:hAnsi="Times New Roman"/>
                <w:sz w:val="8"/>
                <w:szCs w:val="8"/>
              </w:rPr>
            </w:pPr>
          </w:p>
          <w:p w:rsidR="009E62B8" w:rsidRDefault="009E62B8" w:rsidP="003671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2E4A27">
              <w:rPr>
                <w:rFonts w:ascii="Times New Roman" w:hAnsi="Times New Roman"/>
                <w:sz w:val="24"/>
                <w:szCs w:val="24"/>
              </w:rPr>
              <w:t>информационный знак о необходимости ознакомиться с инструкцией перед 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7386" w:rsidRDefault="001C7386" w:rsidP="001C738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56F5D" w:rsidRPr="001C7386" w:rsidRDefault="00367196" w:rsidP="001C738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 распределения нагрузки на анкерную точку крепления блока и на ветви шкива (шкивов)</w:t>
            </w:r>
            <w:r w:rsidR="00056F5D">
              <w:rPr>
                <w:rFonts w:ascii="Times New Roman" w:hAnsi="Times New Roman"/>
                <w:sz w:val="24"/>
                <w:szCs w:val="24"/>
              </w:rPr>
              <w:t xml:space="preserve"> в зависимости от их количества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056F5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E62B8" w:rsidTr="00435F5E">
        <w:tc>
          <w:tcPr>
            <w:tcW w:w="10194" w:type="dxa"/>
            <w:gridSpan w:val="2"/>
            <w:tcMar>
              <w:left w:w="28" w:type="dxa"/>
              <w:right w:w="28" w:type="dxa"/>
            </w:tcMar>
          </w:tcPr>
          <w:p w:rsidR="009E62B8" w:rsidRDefault="009E62B8" w:rsidP="004843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1D2">
              <w:rPr>
                <w:rFonts w:ascii="Times New Roman" w:hAnsi="Times New Roman"/>
                <w:b/>
                <w:sz w:val="24"/>
                <w:szCs w:val="24"/>
              </w:rPr>
              <w:t xml:space="preserve">Рис. </w:t>
            </w:r>
            <w:r w:rsidR="003570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F61B1">
              <w:rPr>
                <w:rFonts w:ascii="Times New Roman" w:hAnsi="Times New Roman"/>
                <w:sz w:val="24"/>
                <w:szCs w:val="24"/>
              </w:rPr>
              <w:t>Пример элементов м</w:t>
            </w:r>
            <w:r>
              <w:rPr>
                <w:rFonts w:ascii="Times New Roman" w:hAnsi="Times New Roman"/>
                <w:sz w:val="24"/>
                <w:szCs w:val="24"/>
              </w:rPr>
              <w:t>аркировк</w:t>
            </w:r>
            <w:r w:rsidR="00BF61B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блок-роликов </w:t>
            </w:r>
            <w:r w:rsidR="00056F5D">
              <w:rPr>
                <w:rFonts w:ascii="Times New Roman" w:hAnsi="Times New Roman"/>
                <w:sz w:val="24"/>
                <w:szCs w:val="24"/>
              </w:rPr>
              <w:t>«</w:t>
            </w:r>
            <w:r w:rsidR="0048431C">
              <w:rPr>
                <w:rFonts w:ascii="Times New Roman" w:hAnsi="Times New Roman"/>
                <w:sz w:val="24"/>
                <w:szCs w:val="24"/>
              </w:rPr>
              <w:t>ЛЮКС</w:t>
            </w:r>
            <w:r w:rsidR="00056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77778A" w:rsidRDefault="0077778A" w:rsidP="001F0C1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23023" w:rsidRDefault="00F3385E" w:rsidP="001F0C1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D426B4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67BE7">
        <w:rPr>
          <w:rFonts w:ascii="Times New Roman" w:hAnsi="Times New Roman"/>
          <w:color w:val="000000" w:themeColor="text1"/>
          <w:sz w:val="24"/>
          <w:szCs w:val="24"/>
        </w:rPr>
        <w:t>Основные т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>ехнические характеристики блок</w:t>
      </w:r>
      <w:r w:rsidR="00E31AF1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E31AF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5E5D">
        <w:rPr>
          <w:rFonts w:ascii="Times New Roman" w:hAnsi="Times New Roman"/>
          <w:color w:val="000000" w:themeColor="text1"/>
          <w:sz w:val="24"/>
          <w:szCs w:val="24"/>
        </w:rPr>
        <w:t>типоразмеров</w:t>
      </w:r>
      <w:r w:rsidR="00E31AF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6F5D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2178F2">
        <w:rPr>
          <w:rFonts w:ascii="Times New Roman" w:hAnsi="Times New Roman"/>
          <w:color w:val="000000" w:themeColor="text1"/>
          <w:sz w:val="24"/>
          <w:szCs w:val="24"/>
        </w:rPr>
        <w:t>ЛЮКС</w:t>
      </w:r>
      <w:r w:rsidR="00056F5D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67BE7">
        <w:rPr>
          <w:rFonts w:ascii="Times New Roman" w:hAnsi="Times New Roman"/>
          <w:color w:val="000000" w:themeColor="text1"/>
          <w:sz w:val="24"/>
          <w:szCs w:val="24"/>
        </w:rPr>
        <w:t>од</w:t>
      </w:r>
      <w:r w:rsidR="00E31AF1">
        <w:rPr>
          <w:rFonts w:ascii="Times New Roman" w:hAnsi="Times New Roman"/>
          <w:color w:val="000000" w:themeColor="text1"/>
          <w:sz w:val="24"/>
          <w:szCs w:val="24"/>
        </w:rPr>
        <w:t>инарных и двойных</w:t>
      </w:r>
      <w:r w:rsidR="00C07FF5">
        <w:rPr>
          <w:rFonts w:ascii="Times New Roman" w:hAnsi="Times New Roman"/>
          <w:color w:val="000000" w:themeColor="text1"/>
          <w:sz w:val="24"/>
          <w:szCs w:val="24"/>
        </w:rPr>
        <w:t xml:space="preserve"> рядных</w:t>
      </w:r>
      <w:r w:rsidR="00667B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>(в зависимости от модификации) приведены в таблице (Табл.1).</w:t>
      </w:r>
    </w:p>
    <w:p w:rsidR="0016550F" w:rsidRPr="002B0849" w:rsidRDefault="002178F2" w:rsidP="00A70E49">
      <w:pPr>
        <w:pStyle w:val="a6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</w:t>
      </w:r>
      <w:r w:rsidR="00A70E49" w:rsidRPr="002B0849">
        <w:rPr>
          <w:rFonts w:ascii="Times New Roman" w:hAnsi="Times New Roman"/>
          <w:b/>
          <w:color w:val="000000" w:themeColor="text1"/>
          <w:sz w:val="24"/>
          <w:szCs w:val="24"/>
        </w:rPr>
        <w:t>аблица 1</w:t>
      </w:r>
    </w:p>
    <w:p w:rsidR="0016550F" w:rsidRPr="003F7FE4" w:rsidRDefault="0016550F" w:rsidP="0016550F">
      <w:pPr>
        <w:pStyle w:val="a6"/>
        <w:jc w:val="both"/>
        <w:rPr>
          <w:rFonts w:ascii="Times New Roman" w:hAnsi="Times New Roman"/>
          <w:color w:val="000000" w:themeColor="text1"/>
          <w:sz w:val="6"/>
          <w:szCs w:val="6"/>
        </w:rPr>
      </w:pPr>
    </w:p>
    <w:tbl>
      <w:tblPr>
        <w:tblStyle w:val="ab"/>
        <w:tblW w:w="10376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308"/>
        <w:gridCol w:w="1843"/>
        <w:gridCol w:w="1276"/>
        <w:gridCol w:w="1417"/>
        <w:gridCol w:w="709"/>
      </w:tblGrid>
      <w:tr w:rsidR="0036218B" w:rsidRPr="001B301F" w:rsidTr="00AE5B20">
        <w:trPr>
          <w:trHeight w:val="576"/>
        </w:trPr>
        <w:tc>
          <w:tcPr>
            <w:tcW w:w="24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1B301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1B301F">
              <w:rPr>
                <w:rFonts w:ascii="Times New Roman" w:hAnsi="Times New Roman"/>
              </w:rPr>
              <w:t>Внешний вид</w:t>
            </w:r>
          </w:p>
        </w:tc>
        <w:tc>
          <w:tcPr>
            <w:tcW w:w="13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1B301F">
              <w:rPr>
                <w:rFonts w:ascii="Times New Roman" w:hAnsi="Times New Roman"/>
              </w:rPr>
              <w:t>Диаметры шкивов (наружный/ внутренний/  ручья), мм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1B301F">
              <w:rPr>
                <w:rFonts w:ascii="Times New Roman" w:hAnsi="Times New Roman"/>
              </w:rPr>
              <w:t>Толщины щёк (наружных/ внутренних), мм, металл и наличие термообработки</w:t>
            </w:r>
          </w:p>
        </w:tc>
        <w:tc>
          <w:tcPr>
            <w:tcW w:w="2693" w:type="dxa"/>
            <w:gridSpan w:val="2"/>
            <w:tcMar>
              <w:left w:w="28" w:type="dxa"/>
              <w:right w:w="28" w:type="dxa"/>
            </w:tcMar>
            <w:vAlign w:val="center"/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1B301F">
              <w:rPr>
                <w:rFonts w:ascii="Times New Roman" w:hAnsi="Times New Roman"/>
              </w:rPr>
              <w:t>Предельная нагрузка блока, кН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1B301F">
              <w:rPr>
                <w:rFonts w:ascii="Times New Roman" w:hAnsi="Times New Roman"/>
              </w:rPr>
              <w:t>Вес, г</w:t>
            </w:r>
          </w:p>
        </w:tc>
      </w:tr>
      <w:tr w:rsidR="0036218B" w:rsidRPr="001B301F" w:rsidTr="00AE5B20">
        <w:trPr>
          <w:trHeight w:val="576"/>
        </w:trPr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Merge/>
            <w:tcMar>
              <w:left w:w="28" w:type="dxa"/>
              <w:right w:w="28" w:type="dxa"/>
            </w:tcMar>
            <w:vAlign w:val="center"/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  <w:vAlign w:val="center"/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1B301F">
              <w:rPr>
                <w:rFonts w:ascii="Times New Roman" w:hAnsi="Times New Roman"/>
              </w:rPr>
              <w:t>рабочая</w:t>
            </w:r>
          </w:p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1B301F">
              <w:rPr>
                <w:rFonts w:ascii="Times New Roman" w:hAnsi="Times New Roman"/>
              </w:rPr>
              <w:t>(</w:t>
            </w:r>
            <w:r w:rsidRPr="001B301F">
              <w:rPr>
                <w:rFonts w:ascii="Times New Roman" w:hAnsi="Times New Roman"/>
                <w:lang w:val="en-US"/>
              </w:rPr>
              <w:t>WLL</w:t>
            </w:r>
            <w:r w:rsidRPr="001B301F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1B301F">
              <w:rPr>
                <w:rFonts w:ascii="Times New Roman" w:hAnsi="Times New Roman"/>
              </w:rPr>
              <w:t>разрушающая (</w:t>
            </w:r>
            <w:r w:rsidRPr="001B301F">
              <w:rPr>
                <w:rFonts w:ascii="Times New Roman" w:hAnsi="Times New Roman"/>
                <w:lang w:val="en-US"/>
              </w:rPr>
              <w:t>MBS</w:t>
            </w:r>
            <w:r w:rsidRPr="001B301F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36218B" w:rsidRPr="001B301F" w:rsidTr="00AE5B20">
        <w:tc>
          <w:tcPr>
            <w:tcW w:w="2405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rPr>
                <w:rFonts w:ascii="Times New Roman" w:hAnsi="Times New Roman"/>
              </w:rPr>
            </w:pPr>
            <w:r w:rsidRPr="001B301F">
              <w:rPr>
                <w:rFonts w:ascii="Times New Roman" w:hAnsi="Times New Roman"/>
              </w:rPr>
              <w:t>Блок-ролик «Люкс-1» одинарный (сталь, Ø78/62/12 мм)</w:t>
            </w:r>
          </w:p>
          <w:p w:rsidR="0036218B" w:rsidRPr="001B301F" w:rsidRDefault="0036218B" w:rsidP="00AE5B2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</w:rPr>
              <w:drawing>
                <wp:inline distT="0" distB="0" distL="0" distR="0" wp14:anchorId="62C71CCA" wp14:editId="0BA8623A">
                  <wp:extent cx="466071" cy="720000"/>
                  <wp:effectExtent l="0" t="0" r="0" b="4445"/>
                  <wp:docPr id="1" name="Рисунок 1" descr="Блок-ролик одинарный ЛЮКС-1 Ø 78/68 м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лок-ролик одинарный ЛЮКС-1 Ø 78/68 мм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19" t="7183" r="21881" b="6618"/>
                          <a:stretch/>
                        </pic:blipFill>
                        <pic:spPr bwMode="auto">
                          <a:xfrm>
                            <a:off x="0" y="0"/>
                            <a:ext cx="46607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</w:rPr>
              <w:t>78/62/12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</w:rPr>
              <w:t>2,0</w:t>
            </w:r>
          </w:p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</w:rPr>
              <w:t xml:space="preserve">30ХГСА, </w:t>
            </w:r>
          </w:p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  <w:lang w:val="en-US"/>
              </w:rPr>
              <w:t>t</w:t>
            </w:r>
            <w:r w:rsidRPr="001B301F">
              <w:rPr>
                <w:rFonts w:ascii="Times New Roman" w:hAnsi="Times New Roman"/>
                <w:noProof/>
              </w:rPr>
              <w:t>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1B301F">
              <w:rPr>
                <w:rFonts w:ascii="Times New Roman" w:hAnsi="Times New Roman"/>
              </w:rPr>
              <w:t>35,0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</w:rPr>
              <w:t>60,0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218B" w:rsidRPr="00074B66" w:rsidRDefault="0036218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074B66">
              <w:rPr>
                <w:rFonts w:ascii="Times New Roman" w:hAnsi="Times New Roman"/>
              </w:rPr>
              <w:t>580</w:t>
            </w:r>
          </w:p>
        </w:tc>
      </w:tr>
      <w:tr w:rsidR="0036218B" w:rsidRPr="001B301F" w:rsidTr="00AE5B20">
        <w:tc>
          <w:tcPr>
            <w:tcW w:w="2405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rPr>
                <w:rFonts w:ascii="Times New Roman" w:hAnsi="Times New Roman"/>
              </w:rPr>
            </w:pPr>
            <w:r w:rsidRPr="001B301F">
              <w:rPr>
                <w:rFonts w:ascii="Times New Roman" w:hAnsi="Times New Roman"/>
              </w:rPr>
              <w:t>Блок-ролик «Люкс-2/0», двойной (сталь, Ø78/62/12 мм)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</w:rPr>
              <w:drawing>
                <wp:inline distT="0" distB="0" distL="0" distR="0" wp14:anchorId="55CD13AD" wp14:editId="3778AE10">
                  <wp:extent cx="567630" cy="720000"/>
                  <wp:effectExtent l="0" t="0" r="4445" b="4445"/>
                  <wp:docPr id="2" name="Рисунок 2" descr="Блок-ролик двойной ЛЮКС-2/0 (сталь, Ø 78/68 м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лок-ролик двойной ЛЮКС-2/0 (сталь, Ø 78/68 мм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34" t="7184" r="16109" b="6745"/>
                          <a:stretch/>
                        </pic:blipFill>
                        <pic:spPr bwMode="auto">
                          <a:xfrm>
                            <a:off x="0" y="0"/>
                            <a:ext cx="56763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</w:rPr>
              <w:t>78/62/12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</w:rPr>
              <w:t>2,0/2,0</w:t>
            </w:r>
          </w:p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</w:rPr>
              <w:t>30ХГСА,</w:t>
            </w:r>
          </w:p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  <w:lang w:val="en-US"/>
              </w:rPr>
              <w:t>t</w:t>
            </w:r>
            <w:r w:rsidRPr="001B301F">
              <w:rPr>
                <w:rFonts w:ascii="Times New Roman" w:hAnsi="Times New Roman"/>
                <w:noProof/>
              </w:rPr>
              <w:t>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1B301F">
              <w:rPr>
                <w:rFonts w:ascii="Times New Roman" w:hAnsi="Times New Roman"/>
              </w:rPr>
              <w:t>40,0/25,0*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</w:rPr>
              <w:t>70,0/30,0*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218B" w:rsidRPr="00074B66" w:rsidRDefault="0036218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074B66">
              <w:rPr>
                <w:rFonts w:ascii="Times New Roman" w:hAnsi="Times New Roman"/>
              </w:rPr>
              <w:t>980</w:t>
            </w:r>
          </w:p>
        </w:tc>
      </w:tr>
      <w:tr w:rsidR="0036218B" w:rsidRPr="001B301F" w:rsidTr="00AE5B20">
        <w:tc>
          <w:tcPr>
            <w:tcW w:w="2405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rPr>
                <w:rFonts w:ascii="Times New Roman" w:hAnsi="Times New Roman"/>
              </w:rPr>
            </w:pPr>
            <w:r w:rsidRPr="001B301F">
              <w:rPr>
                <w:rFonts w:ascii="Times New Roman" w:hAnsi="Times New Roman"/>
              </w:rPr>
              <w:t>Блок-ролик «Люкс-2/1», двойной (сталь, Ø78/62/12 мм)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</w:rPr>
              <w:drawing>
                <wp:inline distT="0" distB="0" distL="0" distR="0" wp14:anchorId="2BBA69F7" wp14:editId="297FED84">
                  <wp:extent cx="584159" cy="828000"/>
                  <wp:effectExtent l="0" t="0" r="6985" b="0"/>
                  <wp:docPr id="3" name="Рисунок 3" descr="Блок-ролик двойной ЛЮКС-2/1 (сталь, Ø 78/68 м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Блок-ролик двойной ЛЮКС-2/1 (сталь, Ø 78/68 мм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79" r="14570"/>
                          <a:stretch/>
                        </pic:blipFill>
                        <pic:spPr bwMode="auto">
                          <a:xfrm>
                            <a:off x="0" y="0"/>
                            <a:ext cx="584159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</w:rPr>
              <w:t>78/62/12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</w:rPr>
              <w:t>2,0/2,0</w:t>
            </w:r>
          </w:p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</w:rPr>
              <w:t>30ХГСА,</w:t>
            </w:r>
          </w:p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  <w:lang w:val="en-US"/>
              </w:rPr>
              <w:t>t</w:t>
            </w:r>
            <w:r w:rsidRPr="001B301F">
              <w:rPr>
                <w:rFonts w:ascii="Times New Roman" w:hAnsi="Times New Roman"/>
                <w:noProof/>
              </w:rPr>
              <w:t>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1B301F">
              <w:rPr>
                <w:rFonts w:ascii="Times New Roman" w:hAnsi="Times New Roman"/>
              </w:rPr>
              <w:t>40,0/25,0*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</w:rPr>
              <w:t>70,0/30,0*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218B" w:rsidRPr="00074B66" w:rsidRDefault="0036218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074B66">
              <w:rPr>
                <w:rFonts w:ascii="Times New Roman" w:hAnsi="Times New Roman"/>
              </w:rPr>
              <w:t>1000</w:t>
            </w:r>
          </w:p>
        </w:tc>
      </w:tr>
      <w:tr w:rsidR="0036218B" w:rsidRPr="001B301F" w:rsidTr="00AE5B20">
        <w:tc>
          <w:tcPr>
            <w:tcW w:w="2405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rPr>
                <w:rFonts w:ascii="Times New Roman" w:hAnsi="Times New Roman"/>
              </w:rPr>
            </w:pPr>
            <w:r w:rsidRPr="001B301F">
              <w:rPr>
                <w:rFonts w:ascii="Times New Roman" w:hAnsi="Times New Roman"/>
              </w:rPr>
              <w:t>Блок-ролик «Люкс-2/2», двойной (сталь, Ø78/62/12 мм)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</w:rPr>
              <w:drawing>
                <wp:inline distT="0" distB="0" distL="0" distR="0" wp14:anchorId="2BC7B10E" wp14:editId="26E0203B">
                  <wp:extent cx="565714" cy="720000"/>
                  <wp:effectExtent l="0" t="0" r="6350" b="4445"/>
                  <wp:docPr id="4" name="Рисунок 4" descr="Блок-ролик двойной ЛЮКС-2/2 (сталь, Ø 78/68 м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Блок-ролик двойной ЛЮКС-2/2 (сталь, Ø 78/68 мм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06" t="7055" r="16366" b="6745"/>
                          <a:stretch/>
                        </pic:blipFill>
                        <pic:spPr bwMode="auto">
                          <a:xfrm>
                            <a:off x="0" y="0"/>
                            <a:ext cx="56571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</w:rPr>
              <w:t>78/62/12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</w:rPr>
              <w:t>2,0/2,0</w:t>
            </w:r>
          </w:p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</w:rPr>
              <w:t>30ХГСА,</w:t>
            </w:r>
          </w:p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  <w:lang w:val="en-US"/>
              </w:rPr>
              <w:t>t</w:t>
            </w:r>
            <w:r w:rsidRPr="001B301F">
              <w:rPr>
                <w:rFonts w:ascii="Times New Roman" w:hAnsi="Times New Roman"/>
                <w:noProof/>
              </w:rPr>
              <w:t>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1B301F">
              <w:rPr>
                <w:rFonts w:ascii="Times New Roman" w:hAnsi="Times New Roman"/>
              </w:rPr>
              <w:t>40,0/25,0*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</w:rPr>
              <w:t>70,0/30,0*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218B" w:rsidRPr="00074B66" w:rsidRDefault="0036218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074B66">
              <w:rPr>
                <w:rFonts w:ascii="Times New Roman" w:hAnsi="Times New Roman"/>
              </w:rPr>
              <w:t>1020</w:t>
            </w:r>
          </w:p>
        </w:tc>
      </w:tr>
      <w:tr w:rsidR="0036218B" w:rsidRPr="001B301F" w:rsidTr="00AE5B20">
        <w:tc>
          <w:tcPr>
            <w:tcW w:w="2405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rPr>
                <w:rFonts w:ascii="Times New Roman" w:hAnsi="Times New Roman"/>
              </w:rPr>
            </w:pPr>
            <w:r w:rsidRPr="001B301F">
              <w:rPr>
                <w:rFonts w:ascii="Times New Roman" w:hAnsi="Times New Roman"/>
              </w:rPr>
              <w:t>Блок-ролик «Люкс-2/3», двойной (сталь, Ø78/62/12 мм)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1B301F">
              <w:rPr>
                <w:rFonts w:ascii="Times New Roman" w:hAnsi="Times New Roman"/>
                <w:noProof/>
              </w:rPr>
              <w:drawing>
                <wp:inline distT="0" distB="0" distL="0" distR="0" wp14:anchorId="7F414F79" wp14:editId="0792BF36">
                  <wp:extent cx="585220" cy="828000"/>
                  <wp:effectExtent l="0" t="0" r="5715" b="0"/>
                  <wp:docPr id="5" name="Рисунок 5" descr="Блок-ролик двойной ЛЮКС-2/3 (сталь, Ø 78/68 м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Блок-ролик двойной ЛЮКС-2/3 (сталь, Ø 78/68 мм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23" r="14698"/>
                          <a:stretch/>
                        </pic:blipFill>
                        <pic:spPr bwMode="auto">
                          <a:xfrm>
                            <a:off x="0" y="0"/>
                            <a:ext cx="58522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</w:rPr>
              <w:t>78/62/12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</w:rPr>
              <w:t>2,0/2,0</w:t>
            </w:r>
          </w:p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</w:rPr>
              <w:t>30ХГСА,</w:t>
            </w:r>
          </w:p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  <w:lang w:val="en-US"/>
              </w:rPr>
              <w:t>t</w:t>
            </w:r>
            <w:r w:rsidRPr="001B301F">
              <w:rPr>
                <w:rFonts w:ascii="Times New Roman" w:hAnsi="Times New Roman"/>
                <w:noProof/>
              </w:rPr>
              <w:t>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1B301F">
              <w:rPr>
                <w:rFonts w:ascii="Times New Roman" w:hAnsi="Times New Roman"/>
              </w:rPr>
              <w:t>40,0/25,0*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</w:rPr>
              <w:t>70,0/30,0*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218B" w:rsidRPr="00074B66" w:rsidRDefault="0036218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074B66">
              <w:rPr>
                <w:rFonts w:ascii="Times New Roman" w:hAnsi="Times New Roman"/>
              </w:rPr>
              <w:t>1040</w:t>
            </w:r>
          </w:p>
        </w:tc>
      </w:tr>
      <w:tr w:rsidR="0036218B" w:rsidRPr="001B301F" w:rsidTr="00AE5B20">
        <w:trPr>
          <w:trHeight w:val="1299"/>
        </w:trPr>
        <w:tc>
          <w:tcPr>
            <w:tcW w:w="2405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rPr>
                <w:rFonts w:ascii="Times New Roman" w:hAnsi="Times New Roman"/>
              </w:rPr>
            </w:pPr>
            <w:r w:rsidRPr="001B301F">
              <w:rPr>
                <w:rFonts w:ascii="Times New Roman" w:hAnsi="Times New Roman"/>
              </w:rPr>
              <w:t>Блок-ролик «Люкс-Экзотика», одинарный (сплав алюминия - сталь, Ø78/62/12 мм)</w:t>
            </w:r>
          </w:p>
          <w:p w:rsidR="0036218B" w:rsidRPr="001B301F" w:rsidRDefault="0036218B" w:rsidP="00AE5B2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</w:rPr>
              <w:drawing>
                <wp:inline distT="0" distB="0" distL="0" distR="0" wp14:anchorId="23BE1D9C" wp14:editId="4F82BCD7">
                  <wp:extent cx="484598" cy="792000"/>
                  <wp:effectExtent l="0" t="0" r="0" b="8255"/>
                  <wp:docPr id="6" name="Рисунок 6" descr="Блок-ролик «Люкс-экзотика» (одинарный, Al-St, Ø 78/68 м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Блок-ролик «Люкс-экзотика» (одинарный, Al-St, Ø 78/68 мм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69" r="19444"/>
                          <a:stretch/>
                        </pic:blipFill>
                        <pic:spPr bwMode="auto">
                          <a:xfrm>
                            <a:off x="0" y="0"/>
                            <a:ext cx="484598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</w:rPr>
              <w:t>78/62/12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</w:rPr>
              <w:t>2,0</w:t>
            </w:r>
          </w:p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</w:rPr>
              <w:t xml:space="preserve">30ХГСА, </w:t>
            </w:r>
          </w:p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  <w:lang w:val="en-US"/>
              </w:rPr>
              <w:t>t</w:t>
            </w:r>
            <w:r w:rsidRPr="001B301F">
              <w:rPr>
                <w:rFonts w:ascii="Times New Roman" w:hAnsi="Times New Roman"/>
                <w:noProof/>
              </w:rPr>
              <w:t>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1B301F">
              <w:rPr>
                <w:rFonts w:ascii="Times New Roman" w:hAnsi="Times New Roman"/>
              </w:rPr>
              <w:t>30,0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36218B" w:rsidRPr="001B301F" w:rsidRDefault="0036218B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1B301F">
              <w:rPr>
                <w:rFonts w:ascii="Times New Roman" w:hAnsi="Times New Roman"/>
                <w:noProof/>
              </w:rPr>
              <w:t>40,0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218B" w:rsidRPr="00074B66" w:rsidRDefault="0036218B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074B66">
              <w:rPr>
                <w:rFonts w:ascii="Times New Roman" w:hAnsi="Times New Roman"/>
              </w:rPr>
              <w:t>760</w:t>
            </w:r>
          </w:p>
        </w:tc>
      </w:tr>
    </w:tbl>
    <w:p w:rsidR="0036218B" w:rsidRPr="0036218B" w:rsidRDefault="0036218B" w:rsidP="003F7FE4">
      <w:pPr>
        <w:pStyle w:val="a6"/>
        <w:jc w:val="both"/>
        <w:rPr>
          <w:rFonts w:ascii="Times New Roman" w:hAnsi="Times New Roman"/>
          <w:sz w:val="4"/>
          <w:szCs w:val="4"/>
        </w:rPr>
      </w:pPr>
    </w:p>
    <w:p w:rsidR="0036218B" w:rsidRDefault="004501C8" w:rsidP="003F7FE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-</w:t>
      </w:r>
      <w:r>
        <w:rPr>
          <w:rFonts w:ascii="Times New Roman" w:hAnsi="Times New Roman"/>
          <w:sz w:val="24"/>
          <w:szCs w:val="24"/>
        </w:rPr>
        <w:tab/>
      </w:r>
      <w:r w:rsidR="001B301F">
        <w:rPr>
          <w:rFonts w:ascii="Times New Roman" w:hAnsi="Times New Roman"/>
          <w:sz w:val="24"/>
          <w:szCs w:val="24"/>
        </w:rPr>
        <w:t>предельные (рабочие и разрушающие)</w:t>
      </w:r>
      <w:r w:rsidR="003F7FE4">
        <w:rPr>
          <w:rFonts w:ascii="Times New Roman" w:hAnsi="Times New Roman"/>
          <w:sz w:val="24"/>
          <w:szCs w:val="24"/>
        </w:rPr>
        <w:t xml:space="preserve"> нагрузк</w:t>
      </w:r>
      <w:r w:rsidR="001B301F">
        <w:rPr>
          <w:rFonts w:ascii="Times New Roman" w:hAnsi="Times New Roman"/>
          <w:sz w:val="24"/>
          <w:szCs w:val="24"/>
        </w:rPr>
        <w:t>и</w:t>
      </w:r>
      <w:r w:rsidR="003F7FE4">
        <w:rPr>
          <w:rFonts w:ascii="Times New Roman" w:hAnsi="Times New Roman"/>
          <w:sz w:val="24"/>
          <w:szCs w:val="24"/>
        </w:rPr>
        <w:t xml:space="preserve"> для средн</w:t>
      </w:r>
      <w:r w:rsidR="001B301F">
        <w:rPr>
          <w:rFonts w:ascii="Times New Roman" w:hAnsi="Times New Roman"/>
          <w:sz w:val="24"/>
          <w:szCs w:val="24"/>
        </w:rPr>
        <w:t>ей</w:t>
      </w:r>
      <w:r w:rsidR="003F7FE4">
        <w:rPr>
          <w:rFonts w:ascii="Times New Roman" w:hAnsi="Times New Roman"/>
          <w:sz w:val="24"/>
          <w:szCs w:val="24"/>
        </w:rPr>
        <w:t xml:space="preserve"> щеки.</w:t>
      </w:r>
    </w:p>
    <w:p w:rsidR="002178F2" w:rsidRDefault="007A023C" w:rsidP="002178F2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BE4DE8">
        <w:rPr>
          <w:rFonts w:ascii="Times New Roman" w:hAnsi="Times New Roman"/>
          <w:b/>
          <w:color w:val="FF0000"/>
          <w:sz w:val="24"/>
          <w:szCs w:val="24"/>
        </w:rPr>
        <w:lastRenderedPageBreak/>
        <w:t>ВНИМАНИЕ</w:t>
      </w:r>
      <w:r w:rsidR="002178F2" w:rsidRPr="00BE4DE8">
        <w:rPr>
          <w:rFonts w:ascii="Times New Roman" w:hAnsi="Times New Roman"/>
          <w:b/>
          <w:color w:val="FF0000"/>
          <w:sz w:val="24"/>
          <w:szCs w:val="24"/>
        </w:rPr>
        <w:t>!</w:t>
      </w:r>
      <w:r w:rsidR="002178F2" w:rsidRPr="00BE4DE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178F2">
        <w:rPr>
          <w:rFonts w:ascii="Times New Roman" w:hAnsi="Times New Roman"/>
          <w:color w:val="000000" w:themeColor="text1"/>
          <w:sz w:val="24"/>
          <w:szCs w:val="24"/>
        </w:rPr>
        <w:t>Величины предельной рабочей нагрузки (</w:t>
      </w:r>
      <w:r w:rsidR="002178F2" w:rsidRPr="00C07FF5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WLL</w:t>
      </w:r>
      <w:r w:rsidR="002178F2">
        <w:rPr>
          <w:rFonts w:ascii="Times New Roman" w:hAnsi="Times New Roman"/>
          <w:color w:val="000000" w:themeColor="text1"/>
          <w:sz w:val="24"/>
          <w:szCs w:val="24"/>
        </w:rPr>
        <w:t>) и разрушающей (</w:t>
      </w:r>
      <w:r w:rsidR="002178F2" w:rsidRPr="00C07FF5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MBS</w:t>
      </w:r>
      <w:r w:rsidR="002178F2">
        <w:rPr>
          <w:rFonts w:ascii="Times New Roman" w:hAnsi="Times New Roman"/>
          <w:color w:val="000000" w:themeColor="text1"/>
          <w:sz w:val="24"/>
          <w:szCs w:val="24"/>
        </w:rPr>
        <w:t>) приведены для всего устройства в целом (т.е. для наименее прочного элемента-звена блок-ролика как единого узла) для низкоскоростных режимов работы (1-2 сек</w:t>
      </w:r>
      <w:r w:rsidR="002178F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-1</w:t>
      </w:r>
      <w:r w:rsidR="002178F2">
        <w:rPr>
          <w:rFonts w:ascii="Times New Roman" w:hAnsi="Times New Roman"/>
          <w:color w:val="000000" w:themeColor="text1"/>
          <w:sz w:val="24"/>
          <w:szCs w:val="24"/>
        </w:rPr>
        <w:t>). При этом разрушающая нагрузка используемого соединительного элемента, стального троса или веревочного каната учитывается отдельно при подборе с целью их совмещения.</w:t>
      </w:r>
    </w:p>
    <w:p w:rsidR="00A70E49" w:rsidRDefault="0048382B" w:rsidP="00A435F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</w:t>
      </w:r>
      <w:r w:rsidR="00411AF1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435F0" w:rsidRPr="002B0849">
        <w:rPr>
          <w:rFonts w:ascii="Times New Roman" w:hAnsi="Times New Roman"/>
          <w:color w:val="000000" w:themeColor="text1"/>
          <w:sz w:val="24"/>
          <w:szCs w:val="24"/>
        </w:rPr>
        <w:t>Основные размеры (габаритные</w:t>
      </w:r>
      <w:r w:rsidR="00A106C2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A435F0" w:rsidRPr="002B0849">
        <w:rPr>
          <w:rFonts w:ascii="Times New Roman" w:hAnsi="Times New Roman"/>
          <w:color w:val="000000" w:themeColor="text1"/>
          <w:sz w:val="24"/>
          <w:szCs w:val="24"/>
        </w:rPr>
        <w:t>присоединительные) бло</w:t>
      </w:r>
      <w:r w:rsidR="009316F4">
        <w:rPr>
          <w:rFonts w:ascii="Times New Roman" w:hAnsi="Times New Roman"/>
          <w:color w:val="000000" w:themeColor="text1"/>
          <w:sz w:val="24"/>
          <w:szCs w:val="24"/>
        </w:rPr>
        <w:t xml:space="preserve">ков </w:t>
      </w:r>
      <w:r w:rsidR="00A36489">
        <w:rPr>
          <w:rFonts w:ascii="Times New Roman" w:hAnsi="Times New Roman"/>
          <w:color w:val="000000" w:themeColor="text1"/>
          <w:sz w:val="24"/>
          <w:szCs w:val="24"/>
        </w:rPr>
        <w:t>типа «</w:t>
      </w:r>
      <w:r w:rsidR="00585E5D">
        <w:rPr>
          <w:rFonts w:ascii="Times New Roman" w:hAnsi="Times New Roman"/>
          <w:color w:val="000000" w:themeColor="text1"/>
          <w:sz w:val="24"/>
          <w:szCs w:val="24"/>
        </w:rPr>
        <w:t>ЛЮКС</w:t>
      </w:r>
      <w:r w:rsidR="00A36489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316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5F0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различных модификаций представлены </w:t>
      </w:r>
      <w:r w:rsidR="00A36489">
        <w:rPr>
          <w:rFonts w:ascii="Times New Roman" w:hAnsi="Times New Roman"/>
          <w:color w:val="000000" w:themeColor="text1"/>
          <w:sz w:val="24"/>
          <w:szCs w:val="24"/>
        </w:rPr>
        <w:t>на рисунке (Рис.</w:t>
      </w:r>
      <w:r w:rsidR="00585E5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A3648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A435F0" w:rsidRPr="002B08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36489" w:rsidRDefault="00204361" w:rsidP="00945E73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4926214" cy="7020000"/>
            <wp:effectExtent l="0" t="0" r="825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_3_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214" cy="70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89" w:rsidRDefault="00A36489" w:rsidP="00945E73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E64AA">
        <w:rPr>
          <w:rFonts w:ascii="Times New Roman" w:hAnsi="Times New Roman"/>
          <w:b/>
          <w:color w:val="000000" w:themeColor="text1"/>
          <w:sz w:val="24"/>
          <w:szCs w:val="24"/>
        </w:rPr>
        <w:t>Рис.</w:t>
      </w:r>
      <w:r w:rsidR="00317855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0E64A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0E64AA">
        <w:rPr>
          <w:rFonts w:ascii="Times New Roman" w:hAnsi="Times New Roman"/>
          <w:color w:val="000000" w:themeColor="text1"/>
          <w:sz w:val="24"/>
          <w:szCs w:val="24"/>
        </w:rPr>
        <w:t xml:space="preserve"> Габаритные и присоединительные размеры блок-ролика «</w:t>
      </w:r>
      <w:r w:rsidR="00317855">
        <w:rPr>
          <w:rFonts w:ascii="Times New Roman" w:hAnsi="Times New Roman"/>
          <w:color w:val="000000" w:themeColor="text1"/>
          <w:sz w:val="24"/>
          <w:szCs w:val="24"/>
        </w:rPr>
        <w:t>ЛЮКС</w:t>
      </w:r>
      <w:r w:rsidR="000E64AA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</w:p>
    <w:p w:rsidR="00815F0A" w:rsidRDefault="00815F0A" w:rsidP="007B5C24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F4D68" w:rsidRPr="002B0849" w:rsidRDefault="00BE4DE8" w:rsidP="007B5C24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</w:t>
      </w:r>
      <w:r w:rsidR="00411AF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B5C24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B5C24" w:rsidRPr="00BE4DE8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="007B5C24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Приведенн</w:t>
      </w:r>
      <w:r w:rsidR="00A93A0D">
        <w:rPr>
          <w:rFonts w:ascii="Times New Roman" w:hAnsi="Times New Roman"/>
          <w:color w:val="000000" w:themeColor="text1"/>
          <w:sz w:val="24"/>
          <w:szCs w:val="24"/>
        </w:rPr>
        <w:t>ые основные размеры (габаритные и</w:t>
      </w:r>
      <w:r w:rsidR="007B5C24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присоединительные)</w:t>
      </w:r>
      <w:r w:rsidR="001D60A1">
        <w:rPr>
          <w:rFonts w:ascii="Times New Roman" w:hAnsi="Times New Roman"/>
          <w:color w:val="000000" w:themeColor="text1"/>
          <w:sz w:val="24"/>
          <w:szCs w:val="24"/>
        </w:rPr>
        <w:t xml:space="preserve">, а также масса </w:t>
      </w:r>
      <w:r w:rsidR="007B5C24" w:rsidRPr="002B0849">
        <w:rPr>
          <w:rFonts w:ascii="Times New Roman" w:hAnsi="Times New Roman"/>
          <w:color w:val="000000" w:themeColor="text1"/>
          <w:sz w:val="24"/>
          <w:szCs w:val="24"/>
        </w:rPr>
        <w:t>блоков различных модификаций могут отличаться от заявленных</w:t>
      </w:r>
      <w:r w:rsidR="0063658C">
        <w:rPr>
          <w:rFonts w:ascii="Times New Roman" w:hAnsi="Times New Roman"/>
          <w:color w:val="000000" w:themeColor="text1"/>
          <w:sz w:val="24"/>
          <w:szCs w:val="24"/>
        </w:rPr>
        <w:t xml:space="preserve"> в силу постоянной оптимизации конструкции </w:t>
      </w:r>
      <w:r w:rsidR="00E50662">
        <w:rPr>
          <w:rFonts w:ascii="Times New Roman" w:hAnsi="Times New Roman"/>
          <w:color w:val="000000" w:themeColor="text1"/>
          <w:sz w:val="24"/>
          <w:szCs w:val="24"/>
        </w:rPr>
        <w:t>изделия</w:t>
      </w:r>
      <w:r w:rsidR="0063658C">
        <w:rPr>
          <w:rFonts w:ascii="Times New Roman" w:hAnsi="Times New Roman"/>
          <w:color w:val="000000" w:themeColor="text1"/>
          <w:sz w:val="24"/>
          <w:szCs w:val="24"/>
        </w:rPr>
        <w:t xml:space="preserve">, проводимой ТМ </w:t>
      </w:r>
      <w:r w:rsidR="001C2C9D">
        <w:rPr>
          <w:rFonts w:ascii="Times New Roman" w:hAnsi="Times New Roman"/>
          <w:color w:val="000000" w:themeColor="text1"/>
          <w:sz w:val="24"/>
          <w:szCs w:val="24"/>
        </w:rPr>
        <w:t>KROK</w:t>
      </w:r>
      <w:r w:rsidR="0063658C">
        <w:rPr>
          <w:rFonts w:ascii="Times New Roman" w:hAnsi="Times New Roman"/>
          <w:color w:val="000000" w:themeColor="text1"/>
          <w:sz w:val="24"/>
          <w:szCs w:val="24"/>
        </w:rPr>
        <w:t xml:space="preserve">, с сохранением его </w:t>
      </w:r>
      <w:r w:rsidR="00E50662">
        <w:rPr>
          <w:rFonts w:ascii="Times New Roman" w:hAnsi="Times New Roman"/>
          <w:color w:val="000000" w:themeColor="text1"/>
          <w:sz w:val="24"/>
          <w:szCs w:val="24"/>
        </w:rPr>
        <w:t>эксплуатационных характеристик</w:t>
      </w:r>
      <w:r w:rsidR="0063658C">
        <w:rPr>
          <w:rFonts w:ascii="Times New Roman" w:hAnsi="Times New Roman"/>
          <w:color w:val="000000" w:themeColor="text1"/>
          <w:sz w:val="24"/>
          <w:szCs w:val="24"/>
        </w:rPr>
        <w:t>, и</w:t>
      </w:r>
      <w:r w:rsidR="00A93A0D">
        <w:rPr>
          <w:rFonts w:ascii="Times New Roman" w:hAnsi="Times New Roman"/>
          <w:color w:val="000000" w:themeColor="text1"/>
          <w:sz w:val="24"/>
          <w:szCs w:val="24"/>
        </w:rPr>
        <w:t>ли</w:t>
      </w:r>
      <w:r w:rsidR="0063658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B5C24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если изделие производилось по индивидуальному заказу клиента.</w:t>
      </w:r>
    </w:p>
    <w:p w:rsidR="006E24C0" w:rsidRPr="007B5C24" w:rsidRDefault="006E24C0" w:rsidP="007B5C2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4E3" w:rsidRDefault="00C214E3" w:rsidP="001F2865">
      <w:pPr>
        <w:pStyle w:val="a6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C214E3">
        <w:rPr>
          <w:rStyle w:val="a4"/>
          <w:rFonts w:ascii="Times New Roman" w:hAnsi="Times New Roman"/>
          <w:color w:val="000000"/>
          <w:sz w:val="28"/>
          <w:szCs w:val="28"/>
        </w:rPr>
        <w:lastRenderedPageBreak/>
        <w:t>3. Правила использования и рекомендации по эксплуатации</w:t>
      </w:r>
    </w:p>
    <w:p w:rsidR="00411AF1" w:rsidRPr="00411AF1" w:rsidRDefault="00411AF1" w:rsidP="00411AF1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411AF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</w:t>
      </w:r>
      <w:r w:rsidRPr="00411AF1">
        <w:rPr>
          <w:rFonts w:ascii="Times New Roman" w:hAnsi="Times New Roman"/>
          <w:sz w:val="24"/>
          <w:szCs w:val="24"/>
        </w:rPr>
        <w:t xml:space="preserve">. </w:t>
      </w:r>
      <w:r w:rsidR="007A023C" w:rsidRPr="00411AF1">
        <w:rPr>
          <w:rFonts w:ascii="Times New Roman" w:hAnsi="Times New Roman"/>
          <w:b/>
          <w:color w:val="FF0000"/>
          <w:sz w:val="24"/>
          <w:szCs w:val="24"/>
        </w:rPr>
        <w:t>ВНИМАНИЕ</w:t>
      </w:r>
      <w:r w:rsidRPr="00411AF1">
        <w:rPr>
          <w:rFonts w:ascii="Times New Roman" w:hAnsi="Times New Roman"/>
          <w:b/>
          <w:color w:val="FF0000"/>
          <w:sz w:val="24"/>
          <w:szCs w:val="24"/>
        </w:rPr>
        <w:t>!</w:t>
      </w:r>
      <w:r w:rsidRPr="00411A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11AF1">
        <w:rPr>
          <w:rFonts w:ascii="Times New Roman" w:hAnsi="Times New Roman"/>
          <w:i/>
          <w:sz w:val="24"/>
          <w:szCs w:val="24"/>
        </w:rPr>
        <w:t>Перед использованием данного оборудования необходимо:</w:t>
      </w:r>
    </w:p>
    <w:p w:rsidR="00411AF1" w:rsidRPr="00411AF1" w:rsidRDefault="00411AF1" w:rsidP="00411AF1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411AF1">
        <w:rPr>
          <w:rFonts w:ascii="Times New Roman" w:hAnsi="Times New Roman"/>
          <w:sz w:val="24"/>
          <w:szCs w:val="24"/>
        </w:rPr>
        <w:t>прочитать настоящий паспорт и понять инструкцию по эксплуатации;</w:t>
      </w:r>
    </w:p>
    <w:p w:rsidR="00411AF1" w:rsidRPr="00411AF1" w:rsidRDefault="00411AF1" w:rsidP="00411AF1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411AF1">
        <w:rPr>
          <w:rFonts w:ascii="Times New Roman" w:hAnsi="Times New Roman"/>
          <w:sz w:val="24"/>
          <w:szCs w:val="24"/>
        </w:rPr>
        <w:t>пройти специальную тренировку по его применению;</w:t>
      </w:r>
    </w:p>
    <w:p w:rsidR="00411AF1" w:rsidRPr="00411AF1" w:rsidRDefault="00411AF1" w:rsidP="00411AF1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411AF1">
        <w:rPr>
          <w:rFonts w:ascii="Times New Roman" w:hAnsi="Times New Roman"/>
          <w:sz w:val="24"/>
          <w:szCs w:val="24"/>
        </w:rPr>
        <w:t xml:space="preserve">познакомиться с потенциальными возможностями изделия и ограничениями по его </w:t>
      </w:r>
      <w:r>
        <w:rPr>
          <w:rFonts w:ascii="Times New Roman" w:hAnsi="Times New Roman"/>
          <w:sz w:val="24"/>
          <w:szCs w:val="24"/>
        </w:rPr>
        <w:t xml:space="preserve">практическому </w:t>
      </w:r>
      <w:r w:rsidRPr="00411AF1">
        <w:rPr>
          <w:rFonts w:ascii="Times New Roman" w:hAnsi="Times New Roman"/>
          <w:sz w:val="24"/>
          <w:szCs w:val="24"/>
        </w:rPr>
        <w:t>применению;</w:t>
      </w:r>
    </w:p>
    <w:p w:rsidR="00411AF1" w:rsidRPr="00411AF1" w:rsidRDefault="00411AF1" w:rsidP="00411AF1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411AF1">
        <w:rPr>
          <w:rFonts w:ascii="Times New Roman" w:hAnsi="Times New Roman"/>
          <w:sz w:val="24"/>
          <w:szCs w:val="24"/>
        </w:rPr>
        <w:t>осознать и принять вероятность возникновения рисков, связанных с применением этого оборудования;</w:t>
      </w:r>
    </w:p>
    <w:p w:rsidR="00411AF1" w:rsidRPr="00411AF1" w:rsidRDefault="00411AF1" w:rsidP="00411AF1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411AF1">
        <w:rPr>
          <w:rFonts w:ascii="Times New Roman" w:hAnsi="Times New Roman"/>
          <w:sz w:val="24"/>
          <w:szCs w:val="24"/>
        </w:rPr>
        <w:t>иметь план спасательных работ и средства для быстрой его реализации на случай возникновения сложных ситуаций в процессе применения данного оборудования.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5E7805">
        <w:rPr>
          <w:rFonts w:ascii="Times New Roman" w:hAnsi="Times New Roman"/>
          <w:sz w:val="24"/>
          <w:szCs w:val="24"/>
        </w:rPr>
        <w:t xml:space="preserve">Альпинизм и любые подобные виды деятельности, связанные с использованием данного оборудования </w:t>
      </w:r>
      <w:r>
        <w:rPr>
          <w:rFonts w:ascii="Times New Roman" w:hAnsi="Times New Roman"/>
          <w:sz w:val="24"/>
          <w:szCs w:val="24"/>
        </w:rPr>
        <w:t xml:space="preserve">при работе на высоте </w:t>
      </w:r>
      <w:r w:rsidRPr="005E7805">
        <w:rPr>
          <w:rFonts w:ascii="Times New Roman" w:hAnsi="Times New Roman"/>
          <w:sz w:val="24"/>
          <w:szCs w:val="24"/>
        </w:rPr>
        <w:t>потенциально опасны</w:t>
      </w:r>
      <w:r>
        <w:rPr>
          <w:rFonts w:ascii="Times New Roman" w:hAnsi="Times New Roman"/>
          <w:sz w:val="24"/>
          <w:szCs w:val="24"/>
        </w:rPr>
        <w:t>, поэтому п</w:t>
      </w:r>
      <w:r w:rsidRPr="005E7805">
        <w:rPr>
          <w:rFonts w:ascii="Times New Roman" w:hAnsi="Times New Roman"/>
          <w:sz w:val="24"/>
          <w:szCs w:val="24"/>
        </w:rPr>
        <w:t>оследствиями неправильного выбора, неправильного использования или плохого обслуживания оборудования могут стать повреждени</w:t>
      </w:r>
      <w:r>
        <w:rPr>
          <w:rFonts w:ascii="Times New Roman" w:hAnsi="Times New Roman"/>
          <w:sz w:val="24"/>
          <w:szCs w:val="24"/>
        </w:rPr>
        <w:t>я, серьезные травмы или даже смерть.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Вследствие этого д</w:t>
      </w:r>
      <w:r w:rsidRPr="005E7805">
        <w:rPr>
          <w:rFonts w:ascii="Times New Roman" w:hAnsi="Times New Roman"/>
          <w:sz w:val="24"/>
          <w:szCs w:val="24"/>
        </w:rPr>
        <w:t>анное оборудование должно использоваться только обу</w:t>
      </w:r>
      <w:r>
        <w:rPr>
          <w:rFonts w:ascii="Times New Roman" w:hAnsi="Times New Roman"/>
          <w:sz w:val="24"/>
          <w:szCs w:val="24"/>
        </w:rPr>
        <w:t>ченными и компетентными лицами, что требует от пользователя обязательного</w:t>
      </w:r>
      <w:r w:rsidRPr="005E7805">
        <w:rPr>
          <w:rFonts w:ascii="Times New Roman" w:hAnsi="Times New Roman"/>
          <w:sz w:val="24"/>
          <w:szCs w:val="24"/>
        </w:rPr>
        <w:t xml:space="preserve"> получ</w:t>
      </w:r>
      <w:r>
        <w:rPr>
          <w:rFonts w:ascii="Times New Roman" w:hAnsi="Times New Roman"/>
          <w:sz w:val="24"/>
          <w:szCs w:val="24"/>
        </w:rPr>
        <w:t>ения</w:t>
      </w:r>
      <w:r w:rsidRPr="005E7805">
        <w:rPr>
          <w:rFonts w:ascii="Times New Roman" w:hAnsi="Times New Roman"/>
          <w:sz w:val="24"/>
          <w:szCs w:val="24"/>
        </w:rPr>
        <w:t xml:space="preserve"> квалифицированно</w:t>
      </w:r>
      <w:r>
        <w:rPr>
          <w:rFonts w:ascii="Times New Roman" w:hAnsi="Times New Roman"/>
          <w:sz w:val="24"/>
          <w:szCs w:val="24"/>
        </w:rPr>
        <w:t xml:space="preserve">го обучения перед использованием </w:t>
      </w:r>
      <w:r w:rsidRPr="005E7805">
        <w:rPr>
          <w:rFonts w:ascii="Times New Roman" w:hAnsi="Times New Roman"/>
          <w:sz w:val="24"/>
          <w:szCs w:val="24"/>
        </w:rPr>
        <w:t>продукта.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7805">
        <w:rPr>
          <w:rFonts w:ascii="Times New Roman" w:hAnsi="Times New Roman"/>
          <w:sz w:val="24"/>
          <w:szCs w:val="24"/>
        </w:rPr>
        <w:t>В противном случае</w:t>
      </w:r>
      <w:r w:rsidR="00411AF1">
        <w:rPr>
          <w:rFonts w:ascii="Times New Roman" w:hAnsi="Times New Roman"/>
          <w:sz w:val="24"/>
          <w:szCs w:val="24"/>
        </w:rPr>
        <w:t xml:space="preserve"> </w:t>
      </w:r>
      <w:r w:rsidRPr="005E7805">
        <w:rPr>
          <w:rFonts w:ascii="Times New Roman" w:hAnsi="Times New Roman"/>
          <w:sz w:val="24"/>
          <w:szCs w:val="24"/>
        </w:rPr>
        <w:t xml:space="preserve">пользователь </w:t>
      </w:r>
      <w:r>
        <w:rPr>
          <w:rFonts w:ascii="Times New Roman" w:hAnsi="Times New Roman"/>
          <w:sz w:val="24"/>
          <w:szCs w:val="24"/>
        </w:rPr>
        <w:t xml:space="preserve">при эксплуатации данного оборудования </w:t>
      </w:r>
      <w:r w:rsidRPr="005E7805">
        <w:rPr>
          <w:rFonts w:ascii="Times New Roman" w:hAnsi="Times New Roman"/>
          <w:sz w:val="24"/>
          <w:szCs w:val="24"/>
        </w:rPr>
        <w:t xml:space="preserve">должен </w:t>
      </w:r>
      <w:r>
        <w:rPr>
          <w:rFonts w:ascii="Times New Roman" w:hAnsi="Times New Roman"/>
          <w:sz w:val="24"/>
          <w:szCs w:val="24"/>
        </w:rPr>
        <w:t xml:space="preserve">постоянно </w:t>
      </w:r>
      <w:r w:rsidRPr="005E7805">
        <w:rPr>
          <w:rFonts w:ascii="Times New Roman" w:hAnsi="Times New Roman"/>
          <w:sz w:val="24"/>
          <w:szCs w:val="24"/>
        </w:rPr>
        <w:t>находиться под непосредственным контролем квалифици</w:t>
      </w:r>
      <w:r>
        <w:rPr>
          <w:rFonts w:ascii="Times New Roman" w:hAnsi="Times New Roman"/>
          <w:sz w:val="24"/>
          <w:szCs w:val="24"/>
        </w:rPr>
        <w:t>рованного и компетентного лица</w:t>
      </w:r>
      <w:r w:rsidR="001E0B9F">
        <w:rPr>
          <w:rFonts w:ascii="Times New Roman" w:hAnsi="Times New Roman"/>
          <w:sz w:val="24"/>
          <w:szCs w:val="24"/>
        </w:rPr>
        <w:t xml:space="preserve"> с целью снижения возможных рисков</w:t>
      </w:r>
      <w:r>
        <w:rPr>
          <w:rFonts w:ascii="Times New Roman" w:hAnsi="Times New Roman"/>
          <w:sz w:val="24"/>
          <w:szCs w:val="24"/>
        </w:rPr>
        <w:t>.</w:t>
      </w:r>
    </w:p>
    <w:p w:rsidR="00411AF1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5E7805">
        <w:rPr>
          <w:rFonts w:ascii="Times New Roman" w:hAnsi="Times New Roman"/>
          <w:sz w:val="24"/>
          <w:szCs w:val="24"/>
        </w:rPr>
        <w:t xml:space="preserve">Пользователь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Pr="005E7805">
        <w:rPr>
          <w:rFonts w:ascii="Times New Roman" w:hAnsi="Times New Roman"/>
          <w:sz w:val="24"/>
          <w:szCs w:val="24"/>
        </w:rPr>
        <w:t>должен иметь соответствующий медицинский допуск для работы на высоте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E7805">
        <w:rPr>
          <w:rFonts w:ascii="Times New Roman" w:hAnsi="Times New Roman"/>
          <w:sz w:val="24"/>
          <w:szCs w:val="24"/>
        </w:rPr>
        <w:t>обладать достаточной физической подготовленностью, чтобы контролировать свою собственную безопасность и возможные аварийные ситуации при работе.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Pr="005E7805">
        <w:rPr>
          <w:rFonts w:ascii="Times New Roman" w:hAnsi="Times New Roman"/>
          <w:sz w:val="24"/>
          <w:szCs w:val="24"/>
        </w:rPr>
        <w:t xml:space="preserve">При использовании страховочного (предотвращающего и останавливающего падение) </w:t>
      </w:r>
      <w:r w:rsidR="00296B18">
        <w:rPr>
          <w:rFonts w:ascii="Times New Roman" w:hAnsi="Times New Roman"/>
          <w:sz w:val="24"/>
          <w:szCs w:val="24"/>
        </w:rPr>
        <w:t>снаряжения</w:t>
      </w:r>
      <w:r w:rsidRPr="005E7805">
        <w:rPr>
          <w:rFonts w:ascii="Times New Roman" w:hAnsi="Times New Roman"/>
          <w:sz w:val="24"/>
          <w:szCs w:val="24"/>
        </w:rPr>
        <w:t>, всегда нужно контролировать положение анкерного устройства или анкерной точки, чтобы свести к минимуму вероятность падения и/или потенциальную высоту падения.</w:t>
      </w:r>
      <w:r>
        <w:rPr>
          <w:rFonts w:ascii="Times New Roman" w:hAnsi="Times New Roman"/>
          <w:sz w:val="24"/>
          <w:szCs w:val="24"/>
        </w:rPr>
        <w:t xml:space="preserve"> Также необходимо</w:t>
      </w:r>
      <w:r w:rsidRPr="005E78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5E7805">
        <w:rPr>
          <w:rFonts w:ascii="Times New Roman" w:hAnsi="Times New Roman"/>
          <w:sz w:val="24"/>
          <w:szCs w:val="24"/>
        </w:rPr>
        <w:t>онтролир</w:t>
      </w:r>
      <w:r>
        <w:rPr>
          <w:rFonts w:ascii="Times New Roman" w:hAnsi="Times New Roman"/>
          <w:sz w:val="24"/>
          <w:szCs w:val="24"/>
        </w:rPr>
        <w:t>овать</w:t>
      </w:r>
      <w:r w:rsidRPr="005E7805">
        <w:rPr>
          <w:rFonts w:ascii="Times New Roman" w:hAnsi="Times New Roman"/>
          <w:sz w:val="24"/>
          <w:szCs w:val="24"/>
        </w:rPr>
        <w:t xml:space="preserve"> безопасное расстояние под рабочим местом пользователя перед каждым использованием оборудования, чтобы в случае падения, не допустить контакта его с рабочей поверхностью или любым другим препятствием.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Pr="005E7805">
        <w:rPr>
          <w:rFonts w:ascii="Times New Roman" w:hAnsi="Times New Roman"/>
          <w:sz w:val="24"/>
          <w:szCs w:val="24"/>
        </w:rPr>
        <w:t>Всё оборудование необходимо использовать только в соответств</w:t>
      </w:r>
      <w:r>
        <w:rPr>
          <w:rFonts w:ascii="Times New Roman" w:hAnsi="Times New Roman"/>
          <w:sz w:val="24"/>
          <w:szCs w:val="24"/>
        </w:rPr>
        <w:t xml:space="preserve">ии с инструкциями производителя, при этом последний </w:t>
      </w:r>
      <w:r w:rsidRPr="005E7805">
        <w:rPr>
          <w:rFonts w:ascii="Times New Roman" w:hAnsi="Times New Roman"/>
          <w:sz w:val="24"/>
          <w:szCs w:val="24"/>
        </w:rPr>
        <w:t>не несет никакой ответственности за повреждения, травмы или смерть пользователя в результате неправильн</w:t>
      </w:r>
      <w:r w:rsidR="00EF7200">
        <w:rPr>
          <w:rFonts w:ascii="Times New Roman" w:hAnsi="Times New Roman"/>
          <w:sz w:val="24"/>
          <w:szCs w:val="24"/>
        </w:rPr>
        <w:t>ого использования или изменения изделия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3.7. </w:t>
      </w:r>
      <w:r w:rsidRPr="005E7805">
        <w:rPr>
          <w:rFonts w:ascii="Times New Roman" w:hAnsi="Times New Roman"/>
          <w:sz w:val="24"/>
          <w:szCs w:val="24"/>
        </w:rPr>
        <w:t xml:space="preserve">Пользователь в любом случае несет самостоятельную ответственность за то, что он правильно понял и безопасно использует </w:t>
      </w:r>
      <w:r>
        <w:rPr>
          <w:rFonts w:ascii="Times New Roman" w:hAnsi="Times New Roman"/>
          <w:sz w:val="24"/>
          <w:szCs w:val="24"/>
        </w:rPr>
        <w:t xml:space="preserve">данное </w:t>
      </w:r>
      <w:r w:rsidRPr="005E7805">
        <w:rPr>
          <w:rFonts w:ascii="Times New Roman" w:hAnsi="Times New Roman"/>
          <w:sz w:val="24"/>
          <w:szCs w:val="24"/>
        </w:rPr>
        <w:t>оборудование</w:t>
      </w:r>
      <w:r w:rsidRPr="005E7805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5E7805">
        <w:rPr>
          <w:rFonts w:ascii="Times New Roman" w:hAnsi="Times New Roman"/>
          <w:sz w:val="24"/>
          <w:szCs w:val="24"/>
        </w:rPr>
        <w:t>только для целей, для которых оно предназначено, и что он применяет все надлежащие меры безопасности при работе на высоте.</w:t>
      </w:r>
    </w:p>
    <w:p w:rsidR="00E50662" w:rsidRPr="005E7805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</w:t>
      </w:r>
      <w:r w:rsidR="007A023C" w:rsidRPr="009E13D3">
        <w:rPr>
          <w:rFonts w:ascii="Times New Roman" w:hAnsi="Times New Roman"/>
          <w:b/>
          <w:color w:val="FF0000"/>
          <w:sz w:val="24"/>
          <w:szCs w:val="24"/>
        </w:rPr>
        <w:t>ВНИМАНИЕ</w:t>
      </w:r>
      <w:r w:rsidR="001E0B9F" w:rsidRPr="009E13D3">
        <w:rPr>
          <w:rFonts w:ascii="Times New Roman" w:hAnsi="Times New Roman"/>
          <w:b/>
          <w:color w:val="FF0000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5E7805">
        <w:rPr>
          <w:rFonts w:ascii="Times New Roman" w:hAnsi="Times New Roman"/>
          <w:sz w:val="24"/>
          <w:szCs w:val="24"/>
        </w:rPr>
        <w:t xml:space="preserve">ы самостоятельно несете ответственность за свои действия, решения и их последствия. </w:t>
      </w:r>
      <w:r>
        <w:rPr>
          <w:rFonts w:ascii="Times New Roman" w:hAnsi="Times New Roman"/>
          <w:sz w:val="24"/>
          <w:szCs w:val="24"/>
        </w:rPr>
        <w:t>И е</w:t>
      </w:r>
      <w:r w:rsidRPr="005E7805">
        <w:rPr>
          <w:rFonts w:ascii="Times New Roman" w:hAnsi="Times New Roman"/>
          <w:sz w:val="24"/>
          <w:szCs w:val="24"/>
        </w:rPr>
        <w:t>сли вы не в состоянии или находитесь не на соответствующей должности</w:t>
      </w:r>
      <w:r w:rsidR="00296B18">
        <w:rPr>
          <w:rFonts w:ascii="Times New Roman" w:hAnsi="Times New Roman"/>
          <w:sz w:val="24"/>
          <w:szCs w:val="24"/>
        </w:rPr>
        <w:t>,</w:t>
      </w:r>
      <w:r w:rsidRPr="005E7805">
        <w:rPr>
          <w:rFonts w:ascii="Times New Roman" w:hAnsi="Times New Roman"/>
          <w:sz w:val="24"/>
          <w:szCs w:val="24"/>
        </w:rPr>
        <w:t xml:space="preserve"> чтобы принять на себя эту ответственность, не используйте данное оборудованное.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 xml:space="preserve">3.9. </w:t>
      </w:r>
      <w:r w:rsidR="007A023C" w:rsidRPr="002E1E79">
        <w:rPr>
          <w:rStyle w:val="a4"/>
          <w:rFonts w:ascii="Times New Roman" w:hAnsi="Times New Roman"/>
          <w:color w:val="FF0000"/>
          <w:sz w:val="24"/>
          <w:szCs w:val="24"/>
        </w:rPr>
        <w:t>ВНИМАНИЕ</w:t>
      </w:r>
      <w:r w:rsidR="001E0B9F" w:rsidRPr="002E1E79">
        <w:rPr>
          <w:rStyle w:val="a4"/>
          <w:rFonts w:ascii="Times New Roman" w:hAnsi="Times New Roman"/>
          <w:color w:val="FF0000"/>
          <w:sz w:val="24"/>
          <w:szCs w:val="24"/>
        </w:rPr>
        <w:t>!</w:t>
      </w:r>
      <w:r w:rsidRPr="002E1E79"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67576D">
        <w:rPr>
          <w:rFonts w:ascii="Times New Roman" w:hAnsi="Times New Roman"/>
          <w:sz w:val="24"/>
          <w:szCs w:val="24"/>
        </w:rPr>
        <w:t xml:space="preserve">Данные правила и рекомендации представляют только некоторые правильные </w:t>
      </w:r>
      <w:r w:rsidRPr="00C9750A">
        <w:rPr>
          <w:rFonts w:ascii="Times New Roman" w:hAnsi="Times New Roman"/>
          <w:sz w:val="24"/>
          <w:szCs w:val="24"/>
        </w:rPr>
        <w:t>способы и техники использования оборудования, а также информируют только о некоторых потенциальных рисках, связанных с его использованием. Невозможно описать</w:t>
      </w:r>
      <w:r>
        <w:rPr>
          <w:rFonts w:ascii="Times New Roman" w:hAnsi="Times New Roman"/>
          <w:sz w:val="24"/>
          <w:szCs w:val="24"/>
        </w:rPr>
        <w:t>, показать или представить</w:t>
      </w:r>
      <w:r w:rsidRPr="00C9750A">
        <w:rPr>
          <w:rFonts w:ascii="Times New Roman" w:hAnsi="Times New Roman"/>
          <w:sz w:val="24"/>
          <w:szCs w:val="24"/>
        </w:rPr>
        <w:t xml:space="preserve"> все возможные способы </w:t>
      </w:r>
      <w:r>
        <w:rPr>
          <w:rFonts w:ascii="Times New Roman" w:hAnsi="Times New Roman"/>
          <w:sz w:val="24"/>
          <w:szCs w:val="24"/>
        </w:rPr>
        <w:t xml:space="preserve">и варианты неправильного </w:t>
      </w:r>
      <w:r w:rsidRPr="00C9750A">
        <w:rPr>
          <w:rFonts w:ascii="Times New Roman" w:hAnsi="Times New Roman"/>
          <w:sz w:val="24"/>
          <w:szCs w:val="24"/>
        </w:rPr>
        <w:t xml:space="preserve">использования </w:t>
      </w:r>
      <w:r>
        <w:rPr>
          <w:rFonts w:ascii="Times New Roman" w:hAnsi="Times New Roman"/>
          <w:sz w:val="24"/>
          <w:szCs w:val="24"/>
        </w:rPr>
        <w:t xml:space="preserve">оборудования, </w:t>
      </w:r>
      <w:r w:rsidRPr="00C9750A">
        <w:rPr>
          <w:rFonts w:ascii="Times New Roman" w:hAnsi="Times New Roman"/>
          <w:sz w:val="24"/>
          <w:szCs w:val="24"/>
        </w:rPr>
        <w:t>и все возможные риски</w:t>
      </w:r>
      <w:r>
        <w:rPr>
          <w:rFonts w:ascii="Times New Roman" w:hAnsi="Times New Roman"/>
          <w:sz w:val="24"/>
          <w:szCs w:val="24"/>
        </w:rPr>
        <w:t xml:space="preserve"> с этим связанные, поэтому </w:t>
      </w:r>
      <w:r w:rsidRPr="00C9750A">
        <w:rPr>
          <w:rFonts w:ascii="Times New Roman" w:hAnsi="Times New Roman"/>
          <w:sz w:val="24"/>
          <w:szCs w:val="24"/>
        </w:rPr>
        <w:t>необходимо помнить, что лично пользователь несет ответственность за соблюдение всех мер предосторожности и за правильное использование оборудования</w:t>
      </w:r>
      <w:r>
        <w:rPr>
          <w:rFonts w:ascii="Times New Roman" w:hAnsi="Times New Roman"/>
          <w:sz w:val="24"/>
          <w:szCs w:val="24"/>
        </w:rPr>
        <w:t>, так как д</w:t>
      </w:r>
      <w:r w:rsidRPr="00C9750A">
        <w:rPr>
          <w:rFonts w:ascii="Times New Roman" w:hAnsi="Times New Roman"/>
          <w:sz w:val="24"/>
          <w:szCs w:val="24"/>
        </w:rPr>
        <w:t xml:space="preserve">еятельность, связанная с использованием данного снаряжения, опасна по своей природе, </w:t>
      </w:r>
      <w:r w:rsidR="00195CCA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снаряжение</w:t>
      </w:r>
      <w:r w:rsidRPr="00C9750A">
        <w:rPr>
          <w:rFonts w:ascii="Times New Roman" w:hAnsi="Times New Roman"/>
          <w:sz w:val="24"/>
          <w:szCs w:val="24"/>
        </w:rPr>
        <w:t xml:space="preserve"> следует использовать так, как указано изготовителем в инструкции.</w:t>
      </w:r>
    </w:p>
    <w:p w:rsidR="00411AF1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</w:t>
      </w:r>
      <w:r w:rsidR="00411AF1">
        <w:rPr>
          <w:rFonts w:ascii="Times New Roman" w:hAnsi="Times New Roman"/>
          <w:sz w:val="24"/>
          <w:szCs w:val="24"/>
        </w:rPr>
        <w:t xml:space="preserve"> Изделие поступает</w:t>
      </w:r>
      <w:r w:rsidR="00EF7200">
        <w:rPr>
          <w:rFonts w:ascii="Times New Roman" w:hAnsi="Times New Roman"/>
          <w:sz w:val="24"/>
          <w:szCs w:val="24"/>
        </w:rPr>
        <w:t xml:space="preserve"> к потребителю </w:t>
      </w:r>
      <w:r w:rsidR="00411AF1">
        <w:rPr>
          <w:rFonts w:ascii="Times New Roman" w:hAnsi="Times New Roman"/>
          <w:sz w:val="24"/>
          <w:szCs w:val="24"/>
        </w:rPr>
        <w:t xml:space="preserve">в собранном виде и дополнительного монтажа не требует. </w:t>
      </w:r>
    </w:p>
    <w:p w:rsidR="00E50662" w:rsidRDefault="00411AF1" w:rsidP="00E50662">
      <w:pPr>
        <w:pStyle w:val="a6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3.11.</w:t>
      </w:r>
      <w:r w:rsidR="00E50662">
        <w:rPr>
          <w:rFonts w:ascii="Times New Roman" w:hAnsi="Times New Roman"/>
          <w:sz w:val="24"/>
          <w:szCs w:val="24"/>
        </w:rPr>
        <w:t xml:space="preserve"> </w:t>
      </w:r>
      <w:r w:rsidR="007A023C" w:rsidRPr="001C6653">
        <w:rPr>
          <w:rFonts w:ascii="Times New Roman" w:hAnsi="Times New Roman"/>
          <w:b/>
          <w:color w:val="FF0000"/>
          <w:sz w:val="24"/>
          <w:szCs w:val="24"/>
        </w:rPr>
        <w:t>ВНИМАНИЕ</w:t>
      </w:r>
      <w:r w:rsidR="001E0B9F" w:rsidRPr="001C6653">
        <w:rPr>
          <w:rFonts w:ascii="Times New Roman" w:hAnsi="Times New Roman"/>
          <w:b/>
          <w:color w:val="FF0000"/>
          <w:sz w:val="24"/>
          <w:szCs w:val="24"/>
        </w:rPr>
        <w:t>!</w:t>
      </w:r>
      <w:r w:rsidR="00E50662" w:rsidRPr="00C214E3">
        <w:rPr>
          <w:rFonts w:ascii="Times New Roman" w:hAnsi="Times New Roman"/>
          <w:color w:val="FF0000"/>
          <w:sz w:val="24"/>
          <w:szCs w:val="24"/>
        </w:rPr>
        <w:t xml:space="preserve"> Особое внимание при монтаже блок-роликов необходимо уделять прочности конструкции, к которой монтируется </w:t>
      </w:r>
      <w:r w:rsidR="003727B8">
        <w:rPr>
          <w:rFonts w:ascii="Times New Roman" w:hAnsi="Times New Roman"/>
          <w:color w:val="FF0000"/>
          <w:sz w:val="24"/>
          <w:szCs w:val="24"/>
        </w:rPr>
        <w:t>блок</w:t>
      </w:r>
      <w:r w:rsidR="00E50662" w:rsidRPr="00C214E3">
        <w:rPr>
          <w:rFonts w:ascii="Times New Roman" w:hAnsi="Times New Roman"/>
          <w:color w:val="FF0000"/>
          <w:sz w:val="24"/>
          <w:szCs w:val="24"/>
        </w:rPr>
        <w:t>.</w:t>
      </w:r>
    </w:p>
    <w:p w:rsidR="001E0B9F" w:rsidRPr="00195CCA" w:rsidRDefault="00411AF1" w:rsidP="00195CCA">
      <w:pPr>
        <w:pStyle w:val="a6"/>
        <w:ind w:firstLine="426"/>
        <w:jc w:val="both"/>
        <w:rPr>
          <w:rStyle w:val="a4"/>
          <w:rFonts w:ascii="Times New Roman" w:hAnsi="Times New Roman"/>
          <w:color w:val="FF000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3.12</w:t>
      </w:r>
      <w:r w:rsidR="00E50662">
        <w:rPr>
          <w:rStyle w:val="a4"/>
          <w:rFonts w:ascii="Times New Roman" w:hAnsi="Times New Roman"/>
          <w:b w:val="0"/>
          <w:sz w:val="24"/>
          <w:szCs w:val="24"/>
        </w:rPr>
        <w:t xml:space="preserve">. </w:t>
      </w:r>
      <w:r w:rsidR="007A023C" w:rsidRPr="001E0B9F">
        <w:rPr>
          <w:rStyle w:val="a4"/>
          <w:rFonts w:ascii="Times New Roman" w:hAnsi="Times New Roman"/>
          <w:color w:val="FF0000"/>
          <w:sz w:val="24"/>
          <w:szCs w:val="24"/>
        </w:rPr>
        <w:t>ВНИМАНИЕ</w:t>
      </w:r>
      <w:r w:rsidR="001E0B9F" w:rsidRPr="001E0B9F">
        <w:rPr>
          <w:rStyle w:val="a4"/>
          <w:rFonts w:ascii="Times New Roman" w:hAnsi="Times New Roman"/>
          <w:color w:val="FF0000"/>
          <w:sz w:val="24"/>
          <w:szCs w:val="24"/>
        </w:rPr>
        <w:t xml:space="preserve">! </w:t>
      </w:r>
      <w:r w:rsidR="00E50662" w:rsidRPr="001E0B9F">
        <w:rPr>
          <w:rStyle w:val="a4"/>
          <w:rFonts w:ascii="Times New Roman" w:hAnsi="Times New Roman"/>
          <w:b w:val="0"/>
          <w:color w:val="FF0000"/>
          <w:sz w:val="24"/>
          <w:szCs w:val="24"/>
        </w:rPr>
        <w:t>Необходимо помнить, что при поднятии груза через блок-ролик, на место его крепления к анкерному узлу дей</w:t>
      </w:r>
      <w:r w:rsidR="001E0B9F" w:rsidRPr="001E0B9F">
        <w:rPr>
          <w:rStyle w:val="a4"/>
          <w:rFonts w:ascii="Times New Roman" w:hAnsi="Times New Roman"/>
          <w:b w:val="0"/>
          <w:color w:val="FF0000"/>
          <w:sz w:val="24"/>
          <w:szCs w:val="24"/>
        </w:rPr>
        <w:t>ствует ДВОЙНАЯ сила массы груза</w:t>
      </w:r>
      <w:r w:rsidR="001E0B9F" w:rsidRPr="001E0B9F">
        <w:rPr>
          <w:rStyle w:val="a4"/>
          <w:rFonts w:ascii="Times New Roman" w:hAnsi="Times New Roman"/>
          <w:color w:val="FF0000"/>
          <w:sz w:val="24"/>
          <w:szCs w:val="24"/>
        </w:rPr>
        <w:t xml:space="preserve">! </w:t>
      </w:r>
      <w:r w:rsidR="001E0B9F" w:rsidRPr="001E0B9F"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Об этом напоминает маркировка на щеке </w:t>
      </w:r>
      <w:r w:rsidR="001E0B9F"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блока </w:t>
      </w:r>
      <w:r w:rsidR="001E0B9F" w:rsidRPr="001E0B9F"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в виде стрелок </w:t>
      </w:r>
      <w:r w:rsidR="001E0B9F"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(характеризующих схему распределения нагрузок) </w:t>
      </w:r>
      <w:r w:rsidR="001E0B9F" w:rsidRPr="001E0B9F"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и дроби: </w:t>
      </w:r>
      <w:r w:rsidR="001E0B9F"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для одинарных роликов – </w:t>
      </w:r>
      <w:r w:rsidR="001E0B9F" w:rsidRPr="001E0B9F">
        <w:rPr>
          <w:rStyle w:val="a4"/>
          <w:rFonts w:ascii="Times New Roman" w:hAnsi="Times New Roman"/>
          <w:b w:val="0"/>
          <w:color w:val="FF0000"/>
          <w:sz w:val="24"/>
          <w:szCs w:val="24"/>
        </w:rPr>
        <w:t>1/2</w:t>
      </w:r>
      <w:r w:rsidR="001E0B9F">
        <w:rPr>
          <w:rStyle w:val="a4"/>
          <w:rFonts w:ascii="Times New Roman" w:hAnsi="Times New Roman"/>
          <w:b w:val="0"/>
          <w:color w:val="FF0000"/>
          <w:sz w:val="24"/>
          <w:szCs w:val="24"/>
        </w:rPr>
        <w:t>, для двойных – 1/4</w:t>
      </w:r>
      <w:r w:rsidR="001E0B9F" w:rsidRPr="001E0B9F">
        <w:rPr>
          <w:rStyle w:val="a4"/>
          <w:rFonts w:ascii="Times New Roman" w:hAnsi="Times New Roman"/>
          <w:b w:val="0"/>
          <w:color w:val="FF0000"/>
          <w:sz w:val="24"/>
          <w:szCs w:val="24"/>
        </w:rPr>
        <w:t>.</w:t>
      </w:r>
    </w:p>
    <w:p w:rsidR="001E0B9F" w:rsidRDefault="001E0B9F" w:rsidP="00E50662">
      <w:pPr>
        <w:pStyle w:val="a6"/>
        <w:rPr>
          <w:rFonts w:ascii="Times New Roman" w:hAnsi="Times New Roman"/>
          <w:sz w:val="28"/>
          <w:szCs w:val="28"/>
        </w:rPr>
      </w:pPr>
    </w:p>
    <w:p w:rsidR="00E50662" w:rsidRPr="00DA56C2" w:rsidRDefault="00E50662" w:rsidP="00E50662">
      <w:pPr>
        <w:pStyle w:val="a6"/>
        <w:jc w:val="center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DA56C2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Pr="00DA56C2">
        <w:rPr>
          <w:rStyle w:val="a4"/>
          <w:rFonts w:ascii="Times New Roman" w:hAnsi="Times New Roman"/>
          <w:color w:val="000000"/>
          <w:sz w:val="28"/>
          <w:szCs w:val="28"/>
        </w:rPr>
        <w:t>Техническое обслуживание, условия хр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анения и периодическая проверка</w:t>
      </w:r>
    </w:p>
    <w:p w:rsidR="00316FFA" w:rsidRDefault="00E50662" w:rsidP="00316FF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C214E3">
        <w:rPr>
          <w:rFonts w:ascii="Times New Roman" w:hAnsi="Times New Roman"/>
          <w:sz w:val="24"/>
          <w:szCs w:val="24"/>
        </w:rPr>
        <w:t xml:space="preserve">Для безопасной эксплуатации необходимо </w:t>
      </w:r>
      <w:r w:rsidR="00296B18" w:rsidRPr="00296B18">
        <w:rPr>
          <w:rFonts w:ascii="Times New Roman" w:hAnsi="Times New Roman"/>
          <w:sz w:val="24"/>
          <w:szCs w:val="24"/>
        </w:rPr>
        <w:t>проверять оборудование до, во время и после каждого использования</w:t>
      </w:r>
      <w:r w:rsidRPr="00C214E3">
        <w:rPr>
          <w:rFonts w:ascii="Times New Roman" w:hAnsi="Times New Roman"/>
          <w:sz w:val="24"/>
          <w:szCs w:val="24"/>
        </w:rPr>
        <w:t>.</w:t>
      </w:r>
      <w:r w:rsidR="00316FFA">
        <w:rPr>
          <w:rFonts w:ascii="Times New Roman" w:hAnsi="Times New Roman"/>
          <w:sz w:val="24"/>
          <w:szCs w:val="24"/>
        </w:rPr>
        <w:t xml:space="preserve"> </w:t>
      </w:r>
      <w:r w:rsidRPr="005E7805"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 xml:space="preserve">это </w:t>
      </w:r>
      <w:r w:rsidRPr="005E7805">
        <w:rPr>
          <w:rFonts w:ascii="Times New Roman" w:hAnsi="Times New Roman"/>
          <w:sz w:val="24"/>
          <w:szCs w:val="24"/>
        </w:rPr>
        <w:t xml:space="preserve">возможно, </w:t>
      </w:r>
      <w:r w:rsidR="00316FFA">
        <w:rPr>
          <w:rFonts w:ascii="Times New Roman" w:hAnsi="Times New Roman"/>
          <w:sz w:val="24"/>
          <w:szCs w:val="24"/>
        </w:rPr>
        <w:t xml:space="preserve">с целью персонификации оборудования </w:t>
      </w:r>
      <w:r w:rsidRPr="005E7805">
        <w:rPr>
          <w:rFonts w:ascii="Times New Roman" w:hAnsi="Times New Roman"/>
          <w:sz w:val="24"/>
          <w:szCs w:val="24"/>
        </w:rPr>
        <w:t>изделие следует закрепить за отдельным пользователем как личное средство защиты</w:t>
      </w:r>
      <w:r w:rsidR="00316FFA">
        <w:rPr>
          <w:rFonts w:ascii="Times New Roman" w:hAnsi="Times New Roman"/>
          <w:sz w:val="24"/>
          <w:szCs w:val="24"/>
        </w:rPr>
        <w:t xml:space="preserve">, возложив на него всю ответственность за </w:t>
      </w:r>
      <w:r w:rsidR="00F229A9">
        <w:rPr>
          <w:rFonts w:ascii="Times New Roman" w:hAnsi="Times New Roman"/>
          <w:sz w:val="24"/>
          <w:szCs w:val="24"/>
        </w:rPr>
        <w:t xml:space="preserve">плановую </w:t>
      </w:r>
      <w:r w:rsidR="00316FFA">
        <w:rPr>
          <w:rFonts w:ascii="Times New Roman" w:hAnsi="Times New Roman"/>
          <w:sz w:val="24"/>
          <w:szCs w:val="24"/>
        </w:rPr>
        <w:t>проверку и техническое обслуживание</w:t>
      </w:r>
      <w:r w:rsidRPr="005E7805">
        <w:rPr>
          <w:rFonts w:ascii="Times New Roman" w:hAnsi="Times New Roman"/>
          <w:sz w:val="24"/>
          <w:szCs w:val="24"/>
        </w:rPr>
        <w:t>.</w:t>
      </w:r>
    </w:p>
    <w:p w:rsidR="00316FFA" w:rsidRDefault="00316FFA" w:rsidP="00316FF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296B18" w:rsidRPr="00296B18">
        <w:rPr>
          <w:rFonts w:ascii="Times New Roman" w:hAnsi="Times New Roman"/>
          <w:sz w:val="24"/>
          <w:szCs w:val="24"/>
        </w:rPr>
        <w:t xml:space="preserve">Дополнительно </w:t>
      </w:r>
      <w:r>
        <w:rPr>
          <w:rFonts w:ascii="Times New Roman" w:hAnsi="Times New Roman"/>
          <w:sz w:val="24"/>
          <w:szCs w:val="24"/>
        </w:rPr>
        <w:t>изделие</w:t>
      </w:r>
      <w:r w:rsidR="00296B18" w:rsidRPr="00296B18">
        <w:rPr>
          <w:rFonts w:ascii="Times New Roman" w:hAnsi="Times New Roman"/>
          <w:sz w:val="24"/>
          <w:szCs w:val="24"/>
        </w:rPr>
        <w:t xml:space="preserve"> должн</w:t>
      </w:r>
      <w:r>
        <w:rPr>
          <w:rFonts w:ascii="Times New Roman" w:hAnsi="Times New Roman"/>
          <w:sz w:val="24"/>
          <w:szCs w:val="24"/>
        </w:rPr>
        <w:t>о</w:t>
      </w:r>
      <w:r w:rsidR="00296B18" w:rsidRPr="00296B18">
        <w:rPr>
          <w:rFonts w:ascii="Times New Roman" w:hAnsi="Times New Roman"/>
          <w:sz w:val="24"/>
          <w:szCs w:val="24"/>
        </w:rPr>
        <w:t xml:space="preserve"> проверяться компетентным специалистом не реже одного раза в 12 месяцев с момента первого использования. Дата осмотра и дата следующей инспекции должна заноситься в бланк осмотра изделия: храните эти документы во время всего срока эксплуатации. Проверить читаемость маркировки изделия.</w:t>
      </w:r>
    </w:p>
    <w:p w:rsidR="00316FFA" w:rsidRPr="00296B18" w:rsidRDefault="00316FFA" w:rsidP="00316FF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Проверке подвергаются все </w:t>
      </w:r>
      <w:r w:rsidRPr="00C214E3">
        <w:rPr>
          <w:rFonts w:ascii="Times New Roman" w:hAnsi="Times New Roman"/>
          <w:sz w:val="24"/>
          <w:szCs w:val="24"/>
        </w:rPr>
        <w:t xml:space="preserve">компоненты изделия на </w:t>
      </w:r>
      <w:r>
        <w:rPr>
          <w:rFonts w:ascii="Times New Roman" w:hAnsi="Times New Roman"/>
          <w:sz w:val="24"/>
          <w:szCs w:val="24"/>
        </w:rPr>
        <w:t xml:space="preserve">предмет </w:t>
      </w:r>
      <w:r w:rsidRPr="00C214E3">
        <w:rPr>
          <w:rFonts w:ascii="Times New Roman" w:hAnsi="Times New Roman"/>
          <w:sz w:val="24"/>
          <w:szCs w:val="24"/>
        </w:rPr>
        <w:t>наличи</w:t>
      </w:r>
      <w:r>
        <w:rPr>
          <w:rFonts w:ascii="Times New Roman" w:hAnsi="Times New Roman"/>
          <w:sz w:val="24"/>
          <w:szCs w:val="24"/>
        </w:rPr>
        <w:t>я</w:t>
      </w:r>
      <w:r w:rsidRPr="00C214E3">
        <w:rPr>
          <w:rFonts w:ascii="Times New Roman" w:hAnsi="Times New Roman"/>
          <w:sz w:val="24"/>
          <w:szCs w:val="24"/>
        </w:rPr>
        <w:t xml:space="preserve"> </w:t>
      </w:r>
      <w:r w:rsidR="00272C0B">
        <w:rPr>
          <w:rFonts w:ascii="Times New Roman" w:hAnsi="Times New Roman"/>
          <w:sz w:val="24"/>
          <w:szCs w:val="24"/>
        </w:rPr>
        <w:t xml:space="preserve">следующих </w:t>
      </w:r>
      <w:r w:rsidRPr="00C214E3">
        <w:rPr>
          <w:rFonts w:ascii="Times New Roman" w:hAnsi="Times New Roman"/>
          <w:sz w:val="24"/>
          <w:szCs w:val="24"/>
        </w:rPr>
        <w:t>механических дефектов и повреждений</w:t>
      </w:r>
      <w:r w:rsidRPr="00296B18">
        <w:rPr>
          <w:rFonts w:ascii="Times New Roman" w:hAnsi="Times New Roman"/>
          <w:sz w:val="24"/>
          <w:szCs w:val="24"/>
        </w:rPr>
        <w:t>: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биение или шатание ролика относительно оси вращения</w:t>
      </w:r>
      <w:r w:rsidR="00A611BA">
        <w:rPr>
          <w:rFonts w:ascii="Times New Roman" w:hAnsi="Times New Roman"/>
          <w:sz w:val="24"/>
          <w:szCs w:val="24"/>
        </w:rPr>
        <w:t xml:space="preserve">, </w:t>
      </w:r>
      <w:r w:rsidR="00F229A9">
        <w:rPr>
          <w:rFonts w:ascii="Times New Roman" w:hAnsi="Times New Roman"/>
          <w:sz w:val="24"/>
          <w:szCs w:val="24"/>
        </w:rPr>
        <w:t xml:space="preserve">а также отсутствие легкости его вращения, </w:t>
      </w:r>
      <w:r w:rsidR="00A611BA">
        <w:rPr>
          <w:rFonts w:ascii="Times New Roman" w:hAnsi="Times New Roman"/>
          <w:sz w:val="24"/>
          <w:szCs w:val="24"/>
        </w:rPr>
        <w:t>что является следствием выработки контактных поверхностей</w:t>
      </w:r>
      <w:r w:rsidR="00272C0B">
        <w:rPr>
          <w:rFonts w:ascii="Times New Roman" w:hAnsi="Times New Roman"/>
          <w:sz w:val="24"/>
          <w:szCs w:val="24"/>
        </w:rPr>
        <w:t>;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трещины на металлических поверхностях</w:t>
      </w:r>
      <w:r w:rsidR="00272C0B">
        <w:rPr>
          <w:rFonts w:ascii="Times New Roman" w:hAnsi="Times New Roman"/>
          <w:sz w:val="24"/>
          <w:szCs w:val="24"/>
        </w:rPr>
        <w:t>;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деформация металлических частей</w:t>
      </w:r>
      <w:r w:rsidR="00272C0B">
        <w:rPr>
          <w:rFonts w:ascii="Times New Roman" w:hAnsi="Times New Roman"/>
          <w:sz w:val="24"/>
          <w:szCs w:val="24"/>
        </w:rPr>
        <w:t xml:space="preserve"> корпуса блока;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глубокая коррозия</w:t>
      </w:r>
      <w:r w:rsidR="00272C0B">
        <w:rPr>
          <w:rFonts w:ascii="Times New Roman" w:hAnsi="Times New Roman"/>
          <w:sz w:val="24"/>
          <w:szCs w:val="24"/>
        </w:rPr>
        <w:t>,</w:t>
      </w:r>
      <w:r w:rsidRPr="00296B18">
        <w:rPr>
          <w:rFonts w:ascii="Times New Roman" w:hAnsi="Times New Roman"/>
          <w:sz w:val="24"/>
          <w:szCs w:val="24"/>
        </w:rPr>
        <w:t xml:space="preserve"> не пропада</w:t>
      </w:r>
      <w:r w:rsidR="00272C0B">
        <w:rPr>
          <w:rFonts w:ascii="Times New Roman" w:hAnsi="Times New Roman"/>
          <w:sz w:val="24"/>
          <w:szCs w:val="24"/>
        </w:rPr>
        <w:t>ющая</w:t>
      </w:r>
      <w:r w:rsidRPr="00296B18">
        <w:rPr>
          <w:rFonts w:ascii="Times New Roman" w:hAnsi="Times New Roman"/>
          <w:sz w:val="24"/>
          <w:szCs w:val="24"/>
        </w:rPr>
        <w:t xml:space="preserve"> после легкой обработки мелкой наждачной бумагой</w:t>
      </w:r>
      <w:r w:rsidR="00272C0B">
        <w:rPr>
          <w:rFonts w:ascii="Times New Roman" w:hAnsi="Times New Roman"/>
          <w:sz w:val="24"/>
          <w:szCs w:val="24"/>
        </w:rPr>
        <w:t>;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желобок ролика имеет видимый износ вследствие интенсивного использования</w:t>
      </w:r>
      <w:r w:rsidR="00272C0B">
        <w:rPr>
          <w:rFonts w:ascii="Times New Roman" w:hAnsi="Times New Roman"/>
          <w:sz w:val="24"/>
          <w:szCs w:val="24"/>
        </w:rPr>
        <w:t>.</w:t>
      </w:r>
    </w:p>
    <w:p w:rsidR="00316FFA" w:rsidRPr="00C214E3" w:rsidRDefault="00272C0B" w:rsidP="00316FF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611B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 xml:space="preserve">При наличии </w:t>
      </w:r>
      <w:r>
        <w:rPr>
          <w:rFonts w:ascii="Times New Roman" w:hAnsi="Times New Roman"/>
          <w:sz w:val="24"/>
          <w:szCs w:val="24"/>
        </w:rPr>
        <w:t xml:space="preserve">перечисленных дефектов и повреждений </w:t>
      </w:r>
      <w:r w:rsidRPr="00C214E3">
        <w:rPr>
          <w:rFonts w:ascii="Times New Roman" w:hAnsi="Times New Roman"/>
          <w:sz w:val="24"/>
          <w:szCs w:val="24"/>
        </w:rPr>
        <w:t xml:space="preserve">либо изношенности металлических частей эксплуатация таких изделия </w:t>
      </w:r>
      <w:r w:rsidRPr="00316FFA">
        <w:rPr>
          <w:rFonts w:ascii="Times New Roman" w:hAnsi="Times New Roman"/>
          <w:b/>
          <w:color w:val="FF0000"/>
          <w:sz w:val="24"/>
          <w:szCs w:val="24"/>
        </w:rPr>
        <w:t>ЗАПРЕЩАЕТСЯ!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316FFA" w:rsidRPr="00C214E3">
        <w:rPr>
          <w:rFonts w:ascii="Times New Roman" w:hAnsi="Times New Roman"/>
          <w:sz w:val="24"/>
          <w:szCs w:val="24"/>
        </w:rPr>
        <w:t>По результатам осмотра должны изыматься из дальнейшей эксплуатации и заменяться исправными следующие детали блок-роликов: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ролики, имеющие трещины, отбитые края, изношенные втулки или диаметр отверстия, превышающий первоначальный более чем на 5%, а также износ радиуса ручья более 10% его первоначального диаметра;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 xml:space="preserve">подшипники, </w:t>
      </w:r>
      <w:r>
        <w:rPr>
          <w:rFonts w:ascii="Times New Roman" w:hAnsi="Times New Roman"/>
          <w:sz w:val="24"/>
          <w:szCs w:val="24"/>
        </w:rPr>
        <w:t xml:space="preserve">(при их наличии) </w:t>
      </w:r>
      <w:r w:rsidRPr="00C214E3">
        <w:rPr>
          <w:rFonts w:ascii="Times New Roman" w:hAnsi="Times New Roman"/>
          <w:sz w:val="24"/>
          <w:szCs w:val="24"/>
        </w:rPr>
        <w:t>имеющие явно выраженный люфт в любом из направлений;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щёки, имеющие трещины и износ более 10% первоначального размера или разработанные отверстия для осей и траверс;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оси, имеющие износ, превышающий 5% по диаметру.</w:t>
      </w:r>
    </w:p>
    <w:p w:rsidR="00A611BA" w:rsidRDefault="00272C0B" w:rsidP="00A611B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611B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Иногда на поверхности металлических изделий и их компонентов появляются признаки легкой ржавчины. Если ржавчина только поверхностная, изделие можно использовать в дальнейшем. Тем не менее, если ржавчина наносит ущерб прочности нагружаемой структуры или ее техническому состоянию, а также мешает правильной работе, изделие необходимо немедленно изъять из эксплуатации.</w:t>
      </w:r>
    </w:p>
    <w:p w:rsidR="00A611BA" w:rsidRDefault="00A611BA" w:rsidP="00A611B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r w:rsidR="00296B18" w:rsidRPr="00296B18">
        <w:rPr>
          <w:rFonts w:ascii="Times New Roman" w:hAnsi="Times New Roman"/>
          <w:sz w:val="24"/>
          <w:szCs w:val="24"/>
        </w:rPr>
        <w:t>Если изделие или одна из его частей имеют признаки повреждения или износа, его следует</w:t>
      </w:r>
      <w:r>
        <w:rPr>
          <w:rFonts w:ascii="Times New Roman" w:hAnsi="Times New Roman"/>
          <w:sz w:val="24"/>
          <w:szCs w:val="24"/>
        </w:rPr>
        <w:t xml:space="preserve"> исключить из эксплуатации и</w:t>
      </w:r>
      <w:r w:rsidR="00296B18" w:rsidRPr="00296B18">
        <w:rPr>
          <w:rFonts w:ascii="Times New Roman" w:hAnsi="Times New Roman"/>
          <w:sz w:val="24"/>
          <w:szCs w:val="24"/>
        </w:rPr>
        <w:t xml:space="preserve"> заменить, даже тол</w:t>
      </w:r>
      <w:r>
        <w:rPr>
          <w:rFonts w:ascii="Times New Roman" w:hAnsi="Times New Roman"/>
          <w:sz w:val="24"/>
          <w:szCs w:val="24"/>
        </w:rPr>
        <w:t>ько при возникновении сомнений.</w:t>
      </w:r>
    </w:p>
    <w:p w:rsidR="00E50662" w:rsidRPr="00F229A9" w:rsidRDefault="00E50662" w:rsidP="00F229A9">
      <w:pPr>
        <w:pStyle w:val="a6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7A023C">
        <w:rPr>
          <w:rFonts w:ascii="Times New Roman" w:hAnsi="Times New Roman"/>
          <w:b/>
          <w:color w:val="FF0000"/>
          <w:sz w:val="24"/>
          <w:szCs w:val="24"/>
        </w:rPr>
        <w:t>ВНИМАНИЕ</w:t>
      </w:r>
      <w:r w:rsidRPr="00C214E3">
        <w:rPr>
          <w:rFonts w:ascii="Times New Roman" w:hAnsi="Times New Roman"/>
          <w:color w:val="FF0000"/>
          <w:sz w:val="24"/>
          <w:szCs w:val="24"/>
        </w:rPr>
        <w:t xml:space="preserve">! После разборки блок-роликов, где используются самоконтрящиеся гайки, </w:t>
      </w:r>
      <w:r>
        <w:rPr>
          <w:rFonts w:ascii="Times New Roman" w:hAnsi="Times New Roman"/>
          <w:color w:val="FF0000"/>
          <w:sz w:val="24"/>
          <w:szCs w:val="24"/>
        </w:rPr>
        <w:t>гайки</w:t>
      </w:r>
      <w:r w:rsidRPr="00C214E3">
        <w:rPr>
          <w:rFonts w:ascii="Times New Roman" w:hAnsi="Times New Roman"/>
          <w:color w:val="FF0000"/>
          <w:sz w:val="24"/>
          <w:szCs w:val="24"/>
        </w:rPr>
        <w:t xml:space="preserve"> необходимо заменить на новые!</w:t>
      </w:r>
      <w:r w:rsidR="00F229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229A9" w:rsidRPr="00F229A9">
        <w:rPr>
          <w:rFonts w:ascii="Times New Roman" w:hAnsi="Times New Roman"/>
          <w:color w:val="FF0000"/>
          <w:sz w:val="24"/>
          <w:szCs w:val="24"/>
        </w:rPr>
        <w:t>Обращать внимание на наличие смазки роликов.</w:t>
      </w:r>
    </w:p>
    <w:p w:rsidR="00A611BA" w:rsidRPr="00296B18" w:rsidRDefault="00F229A9" w:rsidP="00A611B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</w:t>
      </w:r>
      <w:r w:rsidR="00A611BA" w:rsidRPr="00296B18">
        <w:rPr>
          <w:rFonts w:ascii="Times New Roman" w:hAnsi="Times New Roman"/>
          <w:sz w:val="24"/>
          <w:szCs w:val="24"/>
        </w:rPr>
        <w:t xml:space="preserve">Каждый элемент, являющийся частью системы безопасности, может быть поврежден во время </w:t>
      </w:r>
      <w:r w:rsidR="00D056A0">
        <w:rPr>
          <w:rFonts w:ascii="Times New Roman" w:hAnsi="Times New Roman"/>
          <w:sz w:val="24"/>
          <w:szCs w:val="24"/>
        </w:rPr>
        <w:t>динамического рывка</w:t>
      </w:r>
      <w:r w:rsidR="00A611BA" w:rsidRPr="00296B18">
        <w:rPr>
          <w:rFonts w:ascii="Times New Roman" w:hAnsi="Times New Roman"/>
          <w:sz w:val="24"/>
          <w:szCs w:val="24"/>
        </w:rPr>
        <w:t xml:space="preserve"> и поэтому всегда подлежит проверке перед повторным </w:t>
      </w:r>
      <w:r w:rsidR="00D056A0">
        <w:rPr>
          <w:rFonts w:ascii="Times New Roman" w:hAnsi="Times New Roman"/>
          <w:sz w:val="24"/>
          <w:szCs w:val="24"/>
        </w:rPr>
        <w:t>использованием.</w:t>
      </w:r>
    </w:p>
    <w:p w:rsidR="00E50662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229A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Для проверки прочности блок-роликов, которые выдержали динамический рывок или были подвержены долговременной работе в условиях вибрации, они должны проходить статическое испытание нагружением статической нагрузкой</w:t>
      </w:r>
      <w:r w:rsidR="00F229A9">
        <w:rPr>
          <w:rFonts w:ascii="Times New Roman" w:hAnsi="Times New Roman"/>
          <w:sz w:val="24"/>
          <w:szCs w:val="24"/>
        </w:rPr>
        <w:t xml:space="preserve">, и </w:t>
      </w:r>
      <w:r w:rsidRPr="00C214E3">
        <w:rPr>
          <w:rFonts w:ascii="Times New Roman" w:hAnsi="Times New Roman"/>
          <w:sz w:val="24"/>
          <w:szCs w:val="24"/>
        </w:rPr>
        <w:t xml:space="preserve">выдержать </w:t>
      </w:r>
      <w:r w:rsidR="00F229A9">
        <w:rPr>
          <w:rFonts w:ascii="Times New Roman" w:hAnsi="Times New Roman"/>
          <w:sz w:val="24"/>
          <w:szCs w:val="24"/>
        </w:rPr>
        <w:t xml:space="preserve">ее </w:t>
      </w:r>
      <w:r w:rsidRPr="00C214E3">
        <w:rPr>
          <w:rFonts w:ascii="Times New Roman" w:hAnsi="Times New Roman"/>
          <w:sz w:val="24"/>
          <w:szCs w:val="24"/>
        </w:rPr>
        <w:t>в течении 3</w:t>
      </w:r>
      <w:r w:rsidRPr="00585E0F">
        <w:rPr>
          <w:rFonts w:ascii="Times New Roman" w:hAnsi="Times New Roman"/>
          <w:sz w:val="24"/>
          <w:szCs w:val="24"/>
        </w:rPr>
        <w:t>–</w:t>
      </w:r>
      <w:r w:rsidRPr="00C214E3">
        <w:rPr>
          <w:rFonts w:ascii="Times New Roman" w:hAnsi="Times New Roman"/>
          <w:sz w:val="24"/>
          <w:szCs w:val="24"/>
        </w:rPr>
        <w:t xml:space="preserve">3,5 минут. Испытательная нагрузка должна </w:t>
      </w:r>
      <w:r>
        <w:rPr>
          <w:rFonts w:ascii="Times New Roman" w:hAnsi="Times New Roman"/>
          <w:sz w:val="24"/>
          <w:szCs w:val="24"/>
        </w:rPr>
        <w:t>составлять</w:t>
      </w:r>
      <w:r w:rsidRPr="00C214E3">
        <w:rPr>
          <w:rFonts w:ascii="Times New Roman" w:hAnsi="Times New Roman"/>
          <w:sz w:val="24"/>
          <w:szCs w:val="24"/>
        </w:rPr>
        <w:t xml:space="preserve"> 75</w:t>
      </w:r>
      <w:r>
        <w:rPr>
          <w:rFonts w:ascii="Times New Roman" w:hAnsi="Times New Roman"/>
          <w:sz w:val="24"/>
          <w:szCs w:val="24"/>
        </w:rPr>
        <w:t>%</w:t>
      </w:r>
      <w:r w:rsidRPr="00C214E3">
        <w:rPr>
          <w:rFonts w:ascii="Times New Roman" w:hAnsi="Times New Roman"/>
          <w:sz w:val="24"/>
          <w:szCs w:val="24"/>
        </w:rPr>
        <w:t xml:space="preserve"> от предельной рабочей нагрузки изделия (WLL </w:t>
      </w:r>
      <w:r w:rsidRPr="00585E0F">
        <w:rPr>
          <w:rFonts w:ascii="Times New Roman" w:hAnsi="Times New Roman"/>
          <w:sz w:val="24"/>
          <w:szCs w:val="24"/>
        </w:rPr>
        <w:t>—</w:t>
      </w:r>
      <w:r w:rsidRPr="00C214E3">
        <w:rPr>
          <w:rFonts w:ascii="Times New Roman" w:hAnsi="Times New Roman"/>
          <w:sz w:val="24"/>
          <w:szCs w:val="24"/>
        </w:rPr>
        <w:t xml:space="preserve"> Working Load Limit). Допускается проверять устройство, как компонент страховочной системы, в составе которой оно используется, по методике </w:t>
      </w:r>
      <w:r>
        <w:rPr>
          <w:rFonts w:ascii="Times New Roman" w:hAnsi="Times New Roman"/>
          <w:sz w:val="24"/>
          <w:szCs w:val="24"/>
        </w:rPr>
        <w:t>проверки такой системы в целом.</w:t>
      </w:r>
    </w:p>
    <w:p w:rsidR="00E50662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П</w:t>
      </w:r>
      <w:r w:rsidR="00F229A9">
        <w:rPr>
          <w:rFonts w:ascii="Times New Roman" w:hAnsi="Times New Roman"/>
          <w:sz w:val="24"/>
          <w:szCs w:val="24"/>
        </w:rPr>
        <w:t xml:space="preserve">осле </w:t>
      </w:r>
      <w:r w:rsidRPr="00C214E3">
        <w:rPr>
          <w:rFonts w:ascii="Times New Roman" w:hAnsi="Times New Roman"/>
          <w:sz w:val="24"/>
          <w:szCs w:val="24"/>
        </w:rPr>
        <w:t>проведени</w:t>
      </w:r>
      <w:r w:rsidR="00F229A9">
        <w:rPr>
          <w:rFonts w:ascii="Times New Roman" w:hAnsi="Times New Roman"/>
          <w:sz w:val="24"/>
          <w:szCs w:val="24"/>
        </w:rPr>
        <w:t>я</w:t>
      </w:r>
      <w:r w:rsidRPr="00C214E3">
        <w:rPr>
          <w:rFonts w:ascii="Times New Roman" w:hAnsi="Times New Roman"/>
          <w:sz w:val="24"/>
          <w:szCs w:val="24"/>
        </w:rPr>
        <w:t xml:space="preserve"> испытания </w:t>
      </w:r>
      <w:r w:rsidR="00F229A9">
        <w:rPr>
          <w:rFonts w:ascii="Times New Roman" w:hAnsi="Times New Roman"/>
          <w:sz w:val="24"/>
          <w:szCs w:val="24"/>
        </w:rPr>
        <w:t xml:space="preserve">необходимо </w:t>
      </w:r>
      <w:r w:rsidRPr="00C214E3">
        <w:rPr>
          <w:rFonts w:ascii="Times New Roman" w:hAnsi="Times New Roman"/>
          <w:sz w:val="24"/>
          <w:szCs w:val="24"/>
        </w:rPr>
        <w:t>визуально проверить состояние</w:t>
      </w:r>
      <w:r w:rsidR="00F229A9">
        <w:rPr>
          <w:rFonts w:ascii="Times New Roman" w:hAnsi="Times New Roman"/>
          <w:sz w:val="24"/>
          <w:szCs w:val="24"/>
        </w:rPr>
        <w:t xml:space="preserve"> блока</w:t>
      </w:r>
      <w:r w:rsidRPr="00C214E3">
        <w:rPr>
          <w:rFonts w:ascii="Times New Roman" w:hAnsi="Times New Roman"/>
          <w:sz w:val="24"/>
          <w:szCs w:val="24"/>
        </w:rPr>
        <w:t>. Не допускается изгиб осей, наличие заусенцев на осях и втулках. Также не должно быть трещин в крюках и щеках, заклинивания тросов между роликами и обоймой, разгибания корпуса блок-ролика и т. п. При выявлении вышеуказанных или других дефектов их необходимо устранить и испытание провести вновь.</w:t>
      </w:r>
    </w:p>
    <w:p w:rsidR="00D056A0" w:rsidRDefault="00E50662" w:rsidP="00D056A0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229A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Если при проведении испытаний неисправности или какие-либо другие дефекты не обнаружены, блок-ролик считают выдержавшим испытание.</w:t>
      </w:r>
      <w:r>
        <w:rPr>
          <w:rFonts w:ascii="Times New Roman" w:hAnsi="Times New Roman"/>
          <w:sz w:val="24"/>
          <w:szCs w:val="24"/>
        </w:rPr>
        <w:t xml:space="preserve"> Результаты испытаний заносятся в журнал проверок</w:t>
      </w:r>
      <w:r w:rsidR="00F229A9">
        <w:rPr>
          <w:rFonts w:ascii="Times New Roman" w:hAnsi="Times New Roman"/>
          <w:sz w:val="24"/>
          <w:szCs w:val="24"/>
        </w:rPr>
        <w:t>, который хранится в течение всего времени эксплуатации изделия</w:t>
      </w:r>
      <w:r>
        <w:rPr>
          <w:rFonts w:ascii="Times New Roman" w:hAnsi="Times New Roman"/>
          <w:sz w:val="24"/>
          <w:szCs w:val="24"/>
        </w:rPr>
        <w:t>.</w:t>
      </w:r>
    </w:p>
    <w:p w:rsidR="00D056A0" w:rsidRDefault="00E50662" w:rsidP="00D056A0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="00F229A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</w:t>
      </w:r>
      <w:r w:rsidR="00D056A0" w:rsidRPr="00D056A0">
        <w:rPr>
          <w:rFonts w:ascii="Times New Roman" w:hAnsi="Times New Roman"/>
          <w:sz w:val="24"/>
          <w:szCs w:val="24"/>
        </w:rPr>
        <w:t>Пра</w:t>
      </w:r>
      <w:r w:rsidR="00D056A0">
        <w:rPr>
          <w:rFonts w:ascii="Times New Roman" w:hAnsi="Times New Roman"/>
          <w:sz w:val="24"/>
          <w:szCs w:val="24"/>
        </w:rPr>
        <w:t>в</w:t>
      </w:r>
      <w:r w:rsidR="00D056A0" w:rsidRPr="00D056A0">
        <w:rPr>
          <w:rFonts w:ascii="Times New Roman" w:hAnsi="Times New Roman"/>
          <w:sz w:val="24"/>
          <w:szCs w:val="24"/>
        </w:rPr>
        <w:t>о проведения испытаний и</w:t>
      </w:r>
      <w:r w:rsidR="00D056A0">
        <w:rPr>
          <w:rFonts w:ascii="Times New Roman" w:hAnsi="Times New Roman"/>
          <w:sz w:val="24"/>
          <w:szCs w:val="24"/>
        </w:rPr>
        <w:t xml:space="preserve"> осмотров </w:t>
      </w:r>
      <w:r w:rsidR="00D056A0" w:rsidRPr="00D056A0">
        <w:rPr>
          <w:rFonts w:ascii="Times New Roman" w:hAnsi="Times New Roman"/>
          <w:sz w:val="24"/>
          <w:szCs w:val="24"/>
        </w:rPr>
        <w:t xml:space="preserve">производитель делегирует компетентному </w:t>
      </w:r>
      <w:r w:rsidR="00D056A0" w:rsidRPr="00D056A0">
        <w:rPr>
          <w:rFonts w:ascii="Times New Roman" w:hAnsi="Times New Roman"/>
          <w:smallCaps/>
          <w:sz w:val="24"/>
          <w:szCs w:val="24"/>
        </w:rPr>
        <w:t xml:space="preserve">лицу </w:t>
      </w:r>
      <w:r w:rsidR="00D056A0" w:rsidRPr="00D056A0">
        <w:rPr>
          <w:rFonts w:ascii="Times New Roman" w:hAnsi="Times New Roman"/>
          <w:sz w:val="24"/>
          <w:szCs w:val="24"/>
        </w:rPr>
        <w:t>пользователя.</w:t>
      </w:r>
    </w:p>
    <w:p w:rsidR="00B37777" w:rsidRDefault="00D056A0" w:rsidP="00B3777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056A0">
        <w:rPr>
          <w:rFonts w:ascii="Times New Roman" w:hAnsi="Times New Roman"/>
          <w:sz w:val="24"/>
          <w:szCs w:val="24"/>
        </w:rPr>
        <w:t>4.11.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Для отправки на хранение изделие тщательно </w:t>
      </w:r>
      <w:r>
        <w:rPr>
          <w:rFonts w:ascii="Times New Roman" w:hAnsi="Times New Roman"/>
          <w:sz w:val="24"/>
          <w:szCs w:val="24"/>
        </w:rPr>
        <w:t>вычистить, высушить и</w:t>
      </w:r>
      <w:r w:rsidRPr="00D056A0">
        <w:rPr>
          <w:rFonts w:ascii="Times New Roman" w:hAnsi="Times New Roman"/>
          <w:smallCaps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смазать. При длительном хранении на срок </w:t>
      </w:r>
      <w:r>
        <w:rPr>
          <w:rFonts w:ascii="Times New Roman" w:hAnsi="Times New Roman"/>
          <w:sz w:val="24"/>
          <w:szCs w:val="24"/>
        </w:rPr>
        <w:t>б</w:t>
      </w:r>
      <w:r w:rsidRPr="00D056A0">
        <w:rPr>
          <w:rFonts w:ascii="Times New Roman" w:hAnsi="Times New Roman"/>
          <w:sz w:val="24"/>
          <w:szCs w:val="24"/>
        </w:rPr>
        <w:t>олее полугода</w:t>
      </w:r>
      <w:r>
        <w:rPr>
          <w:rFonts w:ascii="Times New Roman" w:hAnsi="Times New Roman"/>
          <w:sz w:val="24"/>
          <w:szCs w:val="24"/>
        </w:rPr>
        <w:t>,</w:t>
      </w:r>
      <w:r w:rsidRPr="00D056A0">
        <w:rPr>
          <w:rFonts w:ascii="Times New Roman" w:hAnsi="Times New Roman"/>
          <w:sz w:val="24"/>
          <w:szCs w:val="24"/>
        </w:rPr>
        <w:t xml:space="preserve"> изделие подвергнуть консервации и упаковать. Для</w:t>
      </w:r>
      <w:r w:rsidR="00B37777">
        <w:rPr>
          <w:rFonts w:ascii="Times New Roman" w:hAnsi="Times New Roman"/>
          <w:sz w:val="24"/>
          <w:szCs w:val="24"/>
        </w:rPr>
        <w:t xml:space="preserve"> э</w:t>
      </w:r>
      <w:r w:rsidRPr="00D056A0">
        <w:rPr>
          <w:rFonts w:ascii="Times New Roman" w:hAnsi="Times New Roman"/>
          <w:sz w:val="24"/>
          <w:szCs w:val="24"/>
        </w:rPr>
        <w:t>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вычищенное и высушенное изделие смазать </w:t>
      </w:r>
      <w:r>
        <w:rPr>
          <w:rFonts w:ascii="Times New Roman" w:hAnsi="Times New Roman"/>
          <w:sz w:val="24"/>
          <w:szCs w:val="24"/>
        </w:rPr>
        <w:t xml:space="preserve">и покрыть </w:t>
      </w:r>
      <w:r w:rsidRPr="00D056A0">
        <w:rPr>
          <w:rFonts w:ascii="Times New Roman" w:hAnsi="Times New Roman"/>
          <w:sz w:val="24"/>
          <w:szCs w:val="24"/>
        </w:rPr>
        <w:t>консер</w:t>
      </w:r>
      <w:r>
        <w:rPr>
          <w:rFonts w:ascii="Times New Roman" w:hAnsi="Times New Roman"/>
          <w:sz w:val="24"/>
          <w:szCs w:val="24"/>
        </w:rPr>
        <w:t>в</w:t>
      </w:r>
      <w:r w:rsidRPr="00D056A0">
        <w:rPr>
          <w:rFonts w:ascii="Times New Roman" w:hAnsi="Times New Roman"/>
          <w:sz w:val="24"/>
          <w:szCs w:val="24"/>
        </w:rPr>
        <w:t>ационной смазкой К-17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>ГОСТ 10877-76. Хранить в сухом помещении, оберегать от воздействия агрессивных химических</w:t>
      </w:r>
      <w:r w:rsidR="00B37777"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>веществ.</w:t>
      </w:r>
    </w:p>
    <w:p w:rsidR="00B37777" w:rsidRDefault="00D056A0" w:rsidP="00B3777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056A0">
        <w:rPr>
          <w:rFonts w:ascii="Times New Roman" w:hAnsi="Times New Roman"/>
          <w:sz w:val="24"/>
          <w:szCs w:val="24"/>
        </w:rPr>
        <w:t>4.12.</w:t>
      </w:r>
      <w:r w:rsidR="00B37777"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Разрешается транспортировать любым </w:t>
      </w:r>
      <w:r w:rsidR="00B37777">
        <w:rPr>
          <w:rFonts w:ascii="Times New Roman" w:hAnsi="Times New Roman"/>
          <w:sz w:val="24"/>
          <w:szCs w:val="24"/>
        </w:rPr>
        <w:t>видом</w:t>
      </w:r>
      <w:r w:rsidRPr="00D056A0">
        <w:rPr>
          <w:rFonts w:ascii="Times New Roman" w:hAnsi="Times New Roman"/>
          <w:smallCaps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>транспорта при условии защиты от механических повреждений, атмосферных осадков и воздействия агрессивных сред.</w:t>
      </w:r>
    </w:p>
    <w:p w:rsidR="00D056A0" w:rsidRDefault="00D056A0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056A0">
        <w:rPr>
          <w:rFonts w:ascii="Times New Roman" w:hAnsi="Times New Roman"/>
          <w:sz w:val="24"/>
          <w:szCs w:val="24"/>
        </w:rPr>
        <w:t>4.13.</w:t>
      </w:r>
      <w:r w:rsidR="00B37777"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Блок-ролики имеют исполнение для использования в климатических районах с умеренным и холодным климатом </w:t>
      </w:r>
      <w:r w:rsidR="00B37777">
        <w:rPr>
          <w:rFonts w:ascii="Times New Roman" w:hAnsi="Times New Roman"/>
          <w:sz w:val="24"/>
          <w:szCs w:val="24"/>
        </w:rPr>
        <w:t xml:space="preserve">– </w:t>
      </w:r>
      <w:r w:rsidRPr="00B37777">
        <w:rPr>
          <w:rFonts w:ascii="Times New Roman" w:hAnsi="Times New Roman"/>
          <w:b/>
          <w:sz w:val="24"/>
          <w:szCs w:val="24"/>
        </w:rPr>
        <w:t>УХЛ1</w:t>
      </w:r>
      <w:r w:rsidRPr="00D056A0">
        <w:rPr>
          <w:rFonts w:ascii="Times New Roman" w:hAnsi="Times New Roman"/>
          <w:sz w:val="24"/>
          <w:szCs w:val="24"/>
        </w:rPr>
        <w:t xml:space="preserve">. Рабочая температура безопасной эксплуатации </w:t>
      </w:r>
      <w:r w:rsidR="00B37777">
        <w:rPr>
          <w:rFonts w:ascii="Times New Roman" w:hAnsi="Times New Roman"/>
          <w:sz w:val="24"/>
          <w:szCs w:val="24"/>
        </w:rPr>
        <w:t xml:space="preserve">– </w:t>
      </w:r>
      <w:r w:rsidRPr="00D056A0">
        <w:rPr>
          <w:rFonts w:ascii="Times New Roman" w:hAnsi="Times New Roman"/>
          <w:sz w:val="24"/>
          <w:szCs w:val="24"/>
        </w:rPr>
        <w:t xml:space="preserve">от </w:t>
      </w:r>
      <w:r w:rsidRPr="00144D3E">
        <w:rPr>
          <w:rFonts w:ascii="Times New Roman" w:hAnsi="Times New Roman"/>
          <w:b/>
          <w:sz w:val="24"/>
          <w:szCs w:val="24"/>
        </w:rPr>
        <w:t>-20</w:t>
      </w:r>
      <w:r w:rsidRPr="00D056A0">
        <w:rPr>
          <w:rFonts w:ascii="Times New Roman" w:hAnsi="Times New Roman"/>
          <w:sz w:val="24"/>
          <w:szCs w:val="24"/>
        </w:rPr>
        <w:t xml:space="preserve"> до</w:t>
      </w:r>
      <w:r w:rsidR="00B37777">
        <w:rPr>
          <w:rFonts w:ascii="Times New Roman" w:hAnsi="Times New Roman"/>
          <w:sz w:val="24"/>
          <w:szCs w:val="24"/>
        </w:rPr>
        <w:t xml:space="preserve"> </w:t>
      </w:r>
      <w:r w:rsidR="00B37777" w:rsidRPr="00144D3E">
        <w:rPr>
          <w:rFonts w:ascii="Times New Roman" w:hAnsi="Times New Roman"/>
          <w:b/>
          <w:sz w:val="24"/>
          <w:szCs w:val="24"/>
        </w:rPr>
        <w:t>+50</w:t>
      </w:r>
      <w:r w:rsidR="00B37777">
        <w:rPr>
          <w:rFonts w:ascii="Times New Roman" w:hAnsi="Times New Roman"/>
          <w:sz w:val="24"/>
          <w:szCs w:val="24"/>
        </w:rPr>
        <w:t xml:space="preserve"> °С.</w:t>
      </w:r>
    </w:p>
    <w:p w:rsidR="00E50662" w:rsidRPr="002C0F55" w:rsidRDefault="00E50662" w:rsidP="00B37777">
      <w:pPr>
        <w:pStyle w:val="a6"/>
        <w:rPr>
          <w:rFonts w:ascii="Times New Roman" w:hAnsi="Times New Roman"/>
          <w:sz w:val="28"/>
          <w:szCs w:val="28"/>
        </w:rPr>
      </w:pPr>
    </w:p>
    <w:p w:rsidR="00E50662" w:rsidRPr="009245EC" w:rsidRDefault="00E50662" w:rsidP="00E5066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245EC">
        <w:rPr>
          <w:rStyle w:val="a4"/>
          <w:rFonts w:ascii="Times New Roman" w:hAnsi="Times New Roman"/>
          <w:color w:val="000000"/>
          <w:sz w:val="28"/>
          <w:szCs w:val="28"/>
        </w:rPr>
        <w:t>5. Гарантии изготовителя</w:t>
      </w:r>
    </w:p>
    <w:p w:rsidR="00FC10D3" w:rsidRDefault="00E50662" w:rsidP="00FC10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C214E3">
        <w:rPr>
          <w:rFonts w:ascii="Times New Roman" w:hAnsi="Times New Roman"/>
          <w:sz w:val="24"/>
          <w:szCs w:val="24"/>
        </w:rPr>
        <w:t>Основные характеристики и функционирование устройства при отсутствии механического износа и надлежащем хранении сохраняются в течение всего срока эксплуатации.</w:t>
      </w:r>
    </w:p>
    <w:p w:rsidR="00FC10D3" w:rsidRDefault="00FC10D3" w:rsidP="00FC10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FC10D3">
        <w:rPr>
          <w:rFonts w:ascii="Times New Roman" w:hAnsi="Times New Roman"/>
          <w:sz w:val="24"/>
          <w:szCs w:val="24"/>
        </w:rPr>
        <w:t>Срок службы изделия не ограничен, в отсутствии причин, выводящих из строя изделие и при условии выполнения периодических проверок, как минимум раз в 12 месяцев с даты первого использования изделия и регистрации результатов проверок в спецификации сро</w:t>
      </w:r>
      <w:r>
        <w:rPr>
          <w:rFonts w:ascii="Times New Roman" w:hAnsi="Times New Roman"/>
          <w:sz w:val="24"/>
          <w:szCs w:val="24"/>
        </w:rPr>
        <w:t>ка службы изделия.</w:t>
      </w:r>
    </w:p>
    <w:p w:rsidR="00FC10D3" w:rsidRDefault="00FC10D3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Pr="00FC10D3">
        <w:rPr>
          <w:rFonts w:ascii="Times New Roman" w:hAnsi="Times New Roman"/>
          <w:sz w:val="24"/>
          <w:szCs w:val="24"/>
        </w:rPr>
        <w:t>Факторы, ведущие к сокращению срока службы изделия</w:t>
      </w:r>
      <w:r>
        <w:rPr>
          <w:rFonts w:ascii="Times New Roman" w:hAnsi="Times New Roman"/>
          <w:sz w:val="24"/>
          <w:szCs w:val="24"/>
        </w:rPr>
        <w:t>, включают такие как</w:t>
      </w:r>
      <w:r w:rsidRPr="00FC10D3">
        <w:rPr>
          <w:rFonts w:ascii="Times New Roman" w:hAnsi="Times New Roman"/>
          <w:sz w:val="24"/>
          <w:szCs w:val="24"/>
        </w:rPr>
        <w:t>: интенсивное использование, повреждения частей изделия, контакты с химическими веществами, высокая температура, абразивный износ, порезы, сильные удары, ошибки при использовании и несоблюдение рекомендованных условий хранения.</w:t>
      </w:r>
    </w:p>
    <w:p w:rsidR="00E50662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C10D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Производитель установил срок гарантии на изделия 12 месяцев со дня продажи. В течение гарантийного срока дефекты изделия, выявленные потребителем и возникшие по вине изготовителя, предприятие-изготовитель обязуется устранить в течение одного месяца со дня получения рекламации и самого изделия. Срок устранения гарантийных дефектов не входит в срок гарантии.</w:t>
      </w:r>
    </w:p>
    <w:p w:rsidR="00FC10D3" w:rsidRDefault="00FC10D3" w:rsidP="00FC10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="00E50662">
        <w:rPr>
          <w:rFonts w:ascii="Times New Roman" w:hAnsi="Times New Roman"/>
          <w:sz w:val="24"/>
          <w:szCs w:val="24"/>
        </w:rPr>
        <w:t xml:space="preserve">. </w:t>
      </w:r>
      <w:r w:rsidR="00E50662" w:rsidRPr="00C214E3">
        <w:rPr>
          <w:rFonts w:ascii="Times New Roman" w:hAnsi="Times New Roman"/>
          <w:sz w:val="24"/>
          <w:szCs w:val="24"/>
        </w:rPr>
        <w:t>Гарантийные обязательства не распространяются на изделия, модифицированные потребителем либо использовавшиеся с нарушением правил эксплуатации, транспортировки или хранения, а также имеющие износ или механические повреждения инородными предметами. Также гарантия не распространяется на комплектующие</w:t>
      </w:r>
      <w:r w:rsidR="00E50662">
        <w:rPr>
          <w:rFonts w:ascii="Times New Roman" w:hAnsi="Times New Roman"/>
          <w:sz w:val="24"/>
          <w:szCs w:val="24"/>
        </w:rPr>
        <w:t>,</w:t>
      </w:r>
      <w:r w:rsidR="00E50662" w:rsidRPr="00C214E3">
        <w:rPr>
          <w:rFonts w:ascii="Times New Roman" w:hAnsi="Times New Roman"/>
          <w:sz w:val="24"/>
          <w:szCs w:val="24"/>
        </w:rPr>
        <w:t xml:space="preserve"> не изготавливаемые ТМ </w:t>
      </w:r>
      <w:r w:rsidR="001C2C9D">
        <w:rPr>
          <w:rFonts w:ascii="Times New Roman" w:hAnsi="Times New Roman"/>
          <w:sz w:val="24"/>
          <w:szCs w:val="24"/>
        </w:rPr>
        <w:t>KROK</w:t>
      </w:r>
      <w:r w:rsidR="00E50662" w:rsidRPr="00C214E3">
        <w:rPr>
          <w:rFonts w:ascii="Times New Roman" w:hAnsi="Times New Roman"/>
          <w:sz w:val="24"/>
          <w:szCs w:val="24"/>
        </w:rPr>
        <w:t>, в том числе подшипники.</w:t>
      </w:r>
    </w:p>
    <w:p w:rsidR="00FC10D3" w:rsidRDefault="00FC10D3" w:rsidP="00FC10D3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5.6. </w:t>
      </w:r>
      <w:r w:rsidR="00E50662" w:rsidRPr="003B7E22">
        <w:rPr>
          <w:rFonts w:ascii="Times New Roman" w:hAnsi="Times New Roman"/>
          <w:sz w:val="24"/>
          <w:szCs w:val="24"/>
        </w:rPr>
        <w:t xml:space="preserve">Производитель не несет </w:t>
      </w:r>
      <w:r w:rsidR="00E50662">
        <w:rPr>
          <w:rFonts w:ascii="Times New Roman" w:hAnsi="Times New Roman"/>
          <w:sz w:val="24"/>
          <w:szCs w:val="24"/>
        </w:rPr>
        <w:t>никакой ответственности</w:t>
      </w:r>
      <w:r w:rsidR="00E50662" w:rsidRPr="003B7E22">
        <w:rPr>
          <w:rFonts w:ascii="Times New Roman" w:hAnsi="Times New Roman"/>
          <w:sz w:val="24"/>
          <w:szCs w:val="24"/>
        </w:rPr>
        <w:t xml:space="preserve"> за риски</w:t>
      </w:r>
      <w:r w:rsidR="00E50662">
        <w:rPr>
          <w:rFonts w:ascii="Times New Roman" w:hAnsi="Times New Roman"/>
          <w:sz w:val="24"/>
          <w:szCs w:val="24"/>
        </w:rPr>
        <w:t xml:space="preserve">, повреждения, </w:t>
      </w:r>
      <w:r w:rsidR="00E50662" w:rsidRPr="003B7E22">
        <w:rPr>
          <w:rFonts w:ascii="Times New Roman" w:hAnsi="Times New Roman"/>
          <w:sz w:val="24"/>
          <w:szCs w:val="24"/>
        </w:rPr>
        <w:t>травмы</w:t>
      </w:r>
      <w:r w:rsidR="00E50662">
        <w:rPr>
          <w:rFonts w:ascii="Times New Roman" w:hAnsi="Times New Roman"/>
          <w:sz w:val="24"/>
          <w:szCs w:val="24"/>
        </w:rPr>
        <w:t xml:space="preserve"> или смерть пользователя, возникшие </w:t>
      </w:r>
      <w:r w:rsidR="00E50662" w:rsidRPr="001D5949">
        <w:rPr>
          <w:rFonts w:ascii="Times New Roman" w:hAnsi="Times New Roman"/>
          <w:sz w:val="24"/>
          <w:szCs w:val="24"/>
        </w:rPr>
        <w:t xml:space="preserve">в результате неправильного </w:t>
      </w:r>
      <w:r>
        <w:rPr>
          <w:rFonts w:ascii="Times New Roman" w:hAnsi="Times New Roman"/>
          <w:sz w:val="24"/>
          <w:szCs w:val="24"/>
        </w:rPr>
        <w:t xml:space="preserve">или нецелевого </w:t>
      </w:r>
      <w:r w:rsidR="00E50662" w:rsidRPr="001D5949">
        <w:rPr>
          <w:rFonts w:ascii="Times New Roman" w:hAnsi="Times New Roman"/>
          <w:sz w:val="24"/>
          <w:szCs w:val="24"/>
        </w:rPr>
        <w:t>использования</w:t>
      </w:r>
      <w:r>
        <w:rPr>
          <w:rFonts w:ascii="Times New Roman" w:hAnsi="Times New Roman"/>
          <w:sz w:val="24"/>
          <w:szCs w:val="24"/>
        </w:rPr>
        <w:t>, а также</w:t>
      </w:r>
      <w:r w:rsidR="00E50662" w:rsidRPr="001D5949">
        <w:rPr>
          <w:rFonts w:ascii="Times New Roman" w:hAnsi="Times New Roman"/>
          <w:sz w:val="24"/>
          <w:szCs w:val="24"/>
        </w:rPr>
        <w:t xml:space="preserve"> изменений </w:t>
      </w:r>
      <w:r>
        <w:rPr>
          <w:rFonts w:ascii="Times New Roman" w:hAnsi="Times New Roman"/>
          <w:sz w:val="24"/>
          <w:szCs w:val="24"/>
        </w:rPr>
        <w:t xml:space="preserve">в конструкции </w:t>
      </w:r>
      <w:r w:rsidR="00E50662" w:rsidRPr="001D5949">
        <w:rPr>
          <w:rFonts w:ascii="Times New Roman" w:hAnsi="Times New Roman"/>
          <w:sz w:val="24"/>
          <w:szCs w:val="24"/>
        </w:rPr>
        <w:t xml:space="preserve">(самостоятельной модификации) </w:t>
      </w:r>
      <w:r w:rsidR="00E50662">
        <w:rPr>
          <w:rFonts w:ascii="Times New Roman" w:hAnsi="Times New Roman"/>
          <w:sz w:val="24"/>
          <w:szCs w:val="24"/>
        </w:rPr>
        <w:t>изделия</w:t>
      </w:r>
      <w:r w:rsidR="00E50662" w:rsidRPr="001D5949">
        <w:rPr>
          <w:rFonts w:ascii="Times New Roman" w:hAnsi="Times New Roman"/>
          <w:sz w:val="24"/>
          <w:szCs w:val="24"/>
          <w:lang w:eastAsia="en-US"/>
        </w:rPr>
        <w:t>.</w:t>
      </w:r>
    </w:p>
    <w:p w:rsidR="00E50662" w:rsidRPr="00C214E3" w:rsidRDefault="00FC10D3" w:rsidP="002C0F55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5.7. Работодатели и п</w:t>
      </w:r>
      <w:r w:rsidR="00E50662" w:rsidRPr="001D5949">
        <w:rPr>
          <w:rFonts w:ascii="Times New Roman" w:hAnsi="Times New Roman"/>
          <w:sz w:val="24"/>
          <w:szCs w:val="24"/>
        </w:rPr>
        <w:t>ользовател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214E3">
        <w:rPr>
          <w:rFonts w:ascii="Times New Roman" w:hAnsi="Times New Roman"/>
          <w:sz w:val="24"/>
          <w:szCs w:val="24"/>
        </w:rPr>
        <w:t xml:space="preserve">принимают на себя окончательную ответственность за выбор и использование </w:t>
      </w:r>
      <w:r>
        <w:rPr>
          <w:rFonts w:ascii="Times New Roman" w:hAnsi="Times New Roman"/>
          <w:sz w:val="24"/>
          <w:szCs w:val="24"/>
        </w:rPr>
        <w:t>изделия</w:t>
      </w:r>
      <w:r w:rsidR="002C0F55"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z w:val="24"/>
          <w:szCs w:val="24"/>
        </w:rPr>
        <w:t xml:space="preserve"> в любом случае </w:t>
      </w:r>
      <w:r w:rsidR="00E50662" w:rsidRPr="001D5949">
        <w:rPr>
          <w:rFonts w:ascii="Times New Roman" w:hAnsi="Times New Roman"/>
          <w:sz w:val="24"/>
          <w:szCs w:val="24"/>
        </w:rPr>
        <w:t>самостоятельную отве</w:t>
      </w:r>
      <w:r w:rsidR="002C0F55">
        <w:rPr>
          <w:rFonts w:ascii="Times New Roman" w:hAnsi="Times New Roman"/>
          <w:sz w:val="24"/>
          <w:szCs w:val="24"/>
        </w:rPr>
        <w:t>чают</w:t>
      </w:r>
      <w:r w:rsidR="00E50662" w:rsidRPr="001D5949">
        <w:rPr>
          <w:rFonts w:ascii="Times New Roman" w:hAnsi="Times New Roman"/>
          <w:sz w:val="24"/>
          <w:szCs w:val="24"/>
        </w:rPr>
        <w:t xml:space="preserve"> за правильно</w:t>
      </w:r>
      <w:r w:rsidR="00E50662">
        <w:rPr>
          <w:rFonts w:ascii="Times New Roman" w:hAnsi="Times New Roman"/>
          <w:sz w:val="24"/>
          <w:szCs w:val="24"/>
        </w:rPr>
        <w:t>е</w:t>
      </w:r>
      <w:r w:rsidR="00E50662" w:rsidRPr="001D5949">
        <w:rPr>
          <w:rFonts w:ascii="Times New Roman" w:hAnsi="Times New Roman"/>
          <w:sz w:val="24"/>
          <w:szCs w:val="24"/>
        </w:rPr>
        <w:t xml:space="preserve"> пон</w:t>
      </w:r>
      <w:r w:rsidR="00E50662">
        <w:rPr>
          <w:rFonts w:ascii="Times New Roman" w:hAnsi="Times New Roman"/>
          <w:sz w:val="24"/>
          <w:szCs w:val="24"/>
        </w:rPr>
        <w:t>имание</w:t>
      </w:r>
      <w:r w:rsidR="00E50662" w:rsidRPr="001D5949">
        <w:rPr>
          <w:rFonts w:ascii="Times New Roman" w:hAnsi="Times New Roman"/>
          <w:sz w:val="24"/>
          <w:szCs w:val="24"/>
        </w:rPr>
        <w:t xml:space="preserve"> и безопасно</w:t>
      </w:r>
      <w:r w:rsidR="00E50662">
        <w:rPr>
          <w:rFonts w:ascii="Times New Roman" w:hAnsi="Times New Roman"/>
          <w:sz w:val="24"/>
          <w:szCs w:val="24"/>
        </w:rPr>
        <w:t>е</w:t>
      </w:r>
      <w:r w:rsidR="00E50662" w:rsidRPr="001D5949">
        <w:rPr>
          <w:rFonts w:ascii="Times New Roman" w:hAnsi="Times New Roman"/>
          <w:sz w:val="24"/>
          <w:szCs w:val="24"/>
        </w:rPr>
        <w:t xml:space="preserve"> использ</w:t>
      </w:r>
      <w:r w:rsidR="00E50662">
        <w:rPr>
          <w:rFonts w:ascii="Times New Roman" w:hAnsi="Times New Roman"/>
          <w:sz w:val="24"/>
          <w:szCs w:val="24"/>
        </w:rPr>
        <w:t>ование</w:t>
      </w:r>
      <w:r w:rsidR="00E50662" w:rsidRPr="001D5949">
        <w:rPr>
          <w:rFonts w:ascii="Times New Roman" w:hAnsi="Times New Roman"/>
          <w:sz w:val="24"/>
          <w:szCs w:val="24"/>
        </w:rPr>
        <w:t xml:space="preserve"> </w:t>
      </w:r>
      <w:r w:rsidR="00E50662">
        <w:rPr>
          <w:rFonts w:ascii="Times New Roman" w:hAnsi="Times New Roman"/>
          <w:sz w:val="24"/>
          <w:szCs w:val="24"/>
        </w:rPr>
        <w:t>данного снаряжение</w:t>
      </w:r>
      <w:r w:rsidR="00E50662" w:rsidRPr="001D594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E50662">
        <w:rPr>
          <w:rFonts w:ascii="Times New Roman" w:hAnsi="Times New Roman"/>
          <w:sz w:val="24"/>
          <w:szCs w:val="24"/>
          <w:lang w:eastAsia="en-US"/>
        </w:rPr>
        <w:t xml:space="preserve">только </w:t>
      </w:r>
      <w:r w:rsidR="00E50662" w:rsidRPr="001D5949">
        <w:rPr>
          <w:rFonts w:ascii="Times New Roman" w:hAnsi="Times New Roman"/>
          <w:sz w:val="24"/>
          <w:szCs w:val="24"/>
        </w:rPr>
        <w:t>для целей, для которых оно предназначено, и что он</w:t>
      </w:r>
      <w:r>
        <w:rPr>
          <w:rFonts w:ascii="Times New Roman" w:hAnsi="Times New Roman"/>
          <w:sz w:val="24"/>
          <w:szCs w:val="24"/>
        </w:rPr>
        <w:t>и применяю</w:t>
      </w:r>
      <w:r w:rsidR="00E50662" w:rsidRPr="001D5949">
        <w:rPr>
          <w:rFonts w:ascii="Times New Roman" w:hAnsi="Times New Roman"/>
          <w:sz w:val="24"/>
          <w:szCs w:val="24"/>
        </w:rPr>
        <w:t>т все надлежащие меры б</w:t>
      </w:r>
      <w:r w:rsidR="00E50662">
        <w:rPr>
          <w:rFonts w:ascii="Times New Roman" w:hAnsi="Times New Roman"/>
          <w:sz w:val="24"/>
          <w:szCs w:val="24"/>
        </w:rPr>
        <w:t>езопасности</w:t>
      </w:r>
      <w:r w:rsidR="00E50662" w:rsidRPr="001D5949">
        <w:rPr>
          <w:rFonts w:ascii="Times New Roman" w:hAnsi="Times New Roman"/>
          <w:sz w:val="24"/>
          <w:szCs w:val="24"/>
        </w:rPr>
        <w:t>.</w:t>
      </w:r>
    </w:p>
    <w:p w:rsidR="00E50662" w:rsidRPr="002C0F55" w:rsidRDefault="00E50662" w:rsidP="002C0F55">
      <w:pPr>
        <w:pStyle w:val="a6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E50662" w:rsidRPr="00AF2DA5" w:rsidRDefault="00E50662" w:rsidP="00E50662">
      <w:pPr>
        <w:pStyle w:val="a6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AF2DA5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6.</w:t>
      </w:r>
      <w:r w:rsidRPr="00AF2DA5">
        <w:rPr>
          <w:rStyle w:val="a4"/>
          <w:rFonts w:ascii="Times New Roman" w:hAnsi="Times New Roman"/>
          <w:color w:val="000000"/>
          <w:sz w:val="28"/>
          <w:szCs w:val="28"/>
        </w:rPr>
        <w:t xml:space="preserve"> Свидетельство о соответствии</w:t>
      </w:r>
    </w:p>
    <w:p w:rsidR="00E50662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6.1. </w:t>
      </w:r>
      <w:r w:rsidRPr="00C214E3">
        <w:rPr>
          <w:rFonts w:ascii="Times New Roman" w:hAnsi="Times New Roman"/>
          <w:sz w:val="24"/>
          <w:szCs w:val="24"/>
          <w:shd w:val="clear" w:color="auto" w:fill="FFFFFF"/>
        </w:rPr>
        <w:t>Изделие индивидуально тестируемо: проходит первичную поверку при отправке покупателю.</w:t>
      </w:r>
    </w:p>
    <w:p w:rsidR="00E50662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C214E3">
        <w:rPr>
          <w:rFonts w:ascii="Times New Roman" w:hAnsi="Times New Roman"/>
          <w:sz w:val="24"/>
          <w:szCs w:val="24"/>
        </w:rPr>
        <w:t>Изделие проверено на соответствие нормативно-технической документации и признано годным к эксплуатации.</w:t>
      </w: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Pr="00C214E3">
        <w:rPr>
          <w:rFonts w:ascii="Times New Roman" w:hAnsi="Times New Roman"/>
          <w:sz w:val="24"/>
          <w:szCs w:val="24"/>
        </w:rPr>
        <w:t>Присвоен заводск</w:t>
      </w:r>
      <w:r>
        <w:rPr>
          <w:rFonts w:ascii="Times New Roman" w:hAnsi="Times New Roman"/>
          <w:sz w:val="24"/>
          <w:szCs w:val="24"/>
        </w:rPr>
        <w:t>ой номер № __________________</w:t>
      </w:r>
      <w:r w:rsidRPr="00C214E3">
        <w:rPr>
          <w:rFonts w:ascii="Times New Roman" w:hAnsi="Times New Roman"/>
          <w:sz w:val="24"/>
          <w:szCs w:val="24"/>
        </w:rPr>
        <w:t>_____________</w:t>
      </w:r>
      <w:r w:rsidRPr="00585E0F">
        <w:rPr>
          <w:rFonts w:ascii="Times New Roman" w:hAnsi="Times New Roman"/>
          <w:sz w:val="24"/>
          <w:szCs w:val="24"/>
        </w:rPr>
        <w:t>_______________</w:t>
      </w:r>
      <w:r w:rsidRPr="00C214E3">
        <w:rPr>
          <w:rFonts w:ascii="Times New Roman" w:hAnsi="Times New Roman"/>
          <w:sz w:val="24"/>
          <w:szCs w:val="24"/>
        </w:rPr>
        <w:t>_____</w:t>
      </w:r>
    </w:p>
    <w:p w:rsidR="00E50662" w:rsidRPr="003C410F" w:rsidRDefault="00E50662" w:rsidP="00E50662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3C410F">
        <w:rPr>
          <w:rFonts w:ascii="Times New Roman" w:hAnsi="Times New Roman"/>
          <w:sz w:val="20"/>
          <w:szCs w:val="20"/>
        </w:rPr>
        <w:t>(в</w:t>
      </w:r>
      <w:r w:rsidRPr="003C410F">
        <w:rPr>
          <w:rFonts w:ascii="Times New Roman" w:hAnsi="Times New Roman"/>
          <w:i/>
          <w:sz w:val="20"/>
          <w:szCs w:val="20"/>
        </w:rPr>
        <w:t xml:space="preserve"> случае продажи партии изделий одного вида допускается перечисление присвоенных заводских номеров, входящих в партию</w:t>
      </w:r>
      <w:r w:rsidRPr="003C410F">
        <w:rPr>
          <w:rFonts w:ascii="Times New Roman" w:hAnsi="Times New Roman"/>
          <w:sz w:val="20"/>
          <w:szCs w:val="20"/>
        </w:rPr>
        <w:t>).</w:t>
      </w: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C214E3">
        <w:rPr>
          <w:rFonts w:ascii="Times New Roman" w:hAnsi="Times New Roman"/>
          <w:sz w:val="24"/>
          <w:szCs w:val="24"/>
        </w:rPr>
        <w:t xml:space="preserve">Дата изготовления </w:t>
      </w:r>
      <w:r w:rsidRPr="00C214E3">
        <w:rPr>
          <w:rFonts w:ascii="Times New Roman" w:hAnsi="Times New Roman"/>
          <w:sz w:val="24"/>
          <w:szCs w:val="24"/>
          <w:u w:val="single"/>
        </w:rPr>
        <w:t xml:space="preserve">                     201</w:t>
      </w:r>
      <w:r w:rsidRPr="00E3355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C214E3">
        <w:rPr>
          <w:rFonts w:ascii="Times New Roman" w:hAnsi="Times New Roman"/>
          <w:sz w:val="24"/>
          <w:szCs w:val="24"/>
          <w:u w:val="single"/>
        </w:rPr>
        <w:t>г.</w:t>
      </w:r>
      <w:r w:rsidRPr="00C214E3">
        <w:rPr>
          <w:rFonts w:ascii="Times New Roman" w:hAnsi="Times New Roman"/>
          <w:sz w:val="24"/>
          <w:szCs w:val="24"/>
        </w:rPr>
        <w:t xml:space="preserve"> </w:t>
      </w:r>
      <w:r w:rsidRPr="00C214E3">
        <w:rPr>
          <w:rFonts w:ascii="Times New Roman" w:hAnsi="Times New Roman"/>
          <w:sz w:val="24"/>
          <w:szCs w:val="24"/>
        </w:rPr>
        <w:tab/>
      </w:r>
      <w:r w:rsidRPr="00C214E3">
        <w:rPr>
          <w:rFonts w:ascii="Times New Roman" w:hAnsi="Times New Roman"/>
          <w:sz w:val="24"/>
          <w:szCs w:val="24"/>
        </w:rPr>
        <w:tab/>
        <w:t xml:space="preserve">Дата продажи </w:t>
      </w:r>
      <w:r w:rsidRPr="00C214E3">
        <w:rPr>
          <w:rFonts w:ascii="Times New Roman" w:hAnsi="Times New Roman"/>
          <w:sz w:val="24"/>
          <w:szCs w:val="24"/>
          <w:u w:val="single"/>
        </w:rPr>
        <w:t xml:space="preserve">                     201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3355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214E3">
        <w:rPr>
          <w:rFonts w:ascii="Times New Roman" w:hAnsi="Times New Roman"/>
          <w:sz w:val="24"/>
          <w:szCs w:val="24"/>
          <w:u w:val="single"/>
        </w:rPr>
        <w:t>г.</w:t>
      </w: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Pr="00C214E3">
        <w:rPr>
          <w:rFonts w:ascii="Times New Roman" w:hAnsi="Times New Roman"/>
          <w:sz w:val="24"/>
          <w:szCs w:val="24"/>
        </w:rPr>
        <w:t>Подпись лица, ответственного за приёмку изделия ______________</w:t>
      </w: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</w:t>
      </w:r>
      <w:r w:rsidRPr="00C214E3">
        <w:rPr>
          <w:rFonts w:ascii="Times New Roman" w:hAnsi="Times New Roman"/>
          <w:sz w:val="24"/>
          <w:szCs w:val="24"/>
        </w:rPr>
        <w:t>П</w:t>
      </w:r>
      <w:r w:rsidRPr="00C214E3">
        <w:rPr>
          <w:rFonts w:ascii="Times New Roman" w:hAnsi="Times New Roman"/>
          <w:noProof/>
          <w:sz w:val="24"/>
          <w:szCs w:val="24"/>
        </w:rPr>
        <w:t>ечать (штамп) предприятия</w:t>
      </w:r>
      <w:r w:rsidRPr="00585E0F">
        <w:rPr>
          <w:rFonts w:ascii="Times New Roman" w:hAnsi="Times New Roman"/>
          <w:noProof/>
          <w:sz w:val="24"/>
          <w:szCs w:val="24"/>
        </w:rPr>
        <w:t>-</w:t>
      </w:r>
      <w:r w:rsidRPr="00C214E3">
        <w:rPr>
          <w:rFonts w:ascii="Times New Roman" w:hAnsi="Times New Roman"/>
          <w:noProof/>
          <w:sz w:val="24"/>
          <w:szCs w:val="24"/>
        </w:rPr>
        <w:t xml:space="preserve">изготовителя </w:t>
      </w:r>
      <w:r w:rsidR="00A86883">
        <w:rPr>
          <w:rFonts w:ascii="Times New Roman" w:hAnsi="Times New Roman"/>
          <w:noProof/>
          <w:sz w:val="24"/>
          <w:szCs w:val="24"/>
        </w:rPr>
        <w:tab/>
      </w:r>
      <w:r w:rsidR="00A86883">
        <w:rPr>
          <w:rFonts w:ascii="Times New Roman" w:hAnsi="Times New Roman"/>
          <w:noProof/>
          <w:sz w:val="24"/>
          <w:szCs w:val="24"/>
        </w:rPr>
        <w:tab/>
      </w:r>
      <w:r w:rsidR="00A86883">
        <w:rPr>
          <w:rFonts w:ascii="Times New Roman" w:hAnsi="Times New Roman"/>
          <w:noProof/>
          <w:sz w:val="24"/>
          <w:szCs w:val="24"/>
        </w:rPr>
        <w:tab/>
        <w:t>М.П.</w:t>
      </w:r>
    </w:p>
    <w:p w:rsidR="00E50662" w:rsidRPr="00EF7200" w:rsidRDefault="00E50662" w:rsidP="002C0F55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F7200">
        <w:rPr>
          <w:rFonts w:ascii="Times New Roman" w:hAnsi="Times New Roman"/>
          <w:b/>
          <w:sz w:val="28"/>
          <w:szCs w:val="28"/>
        </w:rPr>
        <w:lastRenderedPageBreak/>
        <w:t>Журнал периодических проверок на пригодность к эксплуатации</w:t>
      </w:r>
    </w:p>
    <w:p w:rsidR="00E50662" w:rsidRPr="00E33553" w:rsidRDefault="00E50662" w:rsidP="00E50662">
      <w:pPr>
        <w:pStyle w:val="a3"/>
        <w:shd w:val="clear" w:color="auto" w:fill="FFFFFF"/>
        <w:spacing w:before="0" w:beforeAutospacing="0" w:after="0" w:afterAutospacing="0"/>
        <w:ind w:firstLine="567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3839"/>
        <w:gridCol w:w="3290"/>
        <w:gridCol w:w="2012"/>
      </w:tblGrid>
      <w:tr w:rsidR="00E50662" w:rsidRPr="00E33553" w:rsidTr="00435F5E">
        <w:trPr>
          <w:cantSplit/>
          <w:trHeight w:val="696"/>
        </w:trPr>
        <w:tc>
          <w:tcPr>
            <w:tcW w:w="817" w:type="dxa"/>
            <w:vAlign w:val="center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Дата</w:t>
            </w:r>
          </w:p>
        </w:tc>
        <w:tc>
          <w:tcPr>
            <w:tcW w:w="2977" w:type="dxa"/>
            <w:vAlign w:val="center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Обнаруженные повреждения, произведенный ремонт и прочая соответствующая информация</w:t>
            </w:r>
          </w:p>
        </w:tc>
        <w:tc>
          <w:tcPr>
            <w:tcW w:w="2551" w:type="dxa"/>
            <w:vAlign w:val="center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Должность, ФИО и подпись ответственного лица</w:t>
            </w:r>
          </w:p>
        </w:tc>
        <w:tc>
          <w:tcPr>
            <w:tcW w:w="1560" w:type="dxa"/>
            <w:vAlign w:val="center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Пригодность к эксплуатации</w:t>
            </w:r>
          </w:p>
        </w:tc>
      </w:tr>
      <w:tr w:rsidR="00E50662" w:rsidRPr="00E33553" w:rsidTr="00435F5E">
        <w:trPr>
          <w:trHeight w:val="406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3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9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6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09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29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20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2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05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</w:tbl>
    <w:p w:rsidR="00E50662" w:rsidRDefault="00E50662" w:rsidP="00E50662">
      <w:pPr>
        <w:spacing w:line="240" w:lineRule="auto"/>
        <w:ind w:firstLine="567"/>
      </w:pPr>
    </w:p>
    <w:p w:rsidR="00E50662" w:rsidRDefault="00E50662" w:rsidP="00E50662">
      <w:pPr>
        <w:pStyle w:val="a6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</w:p>
    <w:p w:rsidR="00E50662" w:rsidRDefault="00E50662" w:rsidP="00E50662">
      <w:pPr>
        <w:pStyle w:val="a6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</w:p>
    <w:p w:rsidR="00E50662" w:rsidRDefault="00E50662" w:rsidP="00E50662">
      <w:pPr>
        <w:pStyle w:val="a6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</w:p>
    <w:p w:rsidR="00E50662" w:rsidRPr="00E50662" w:rsidRDefault="00E50662" w:rsidP="00E50662">
      <w:pPr>
        <w:pStyle w:val="a6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</w:p>
    <w:sectPr w:rsidR="00E50662" w:rsidRPr="00E50662" w:rsidSect="000454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7FE"/>
    <w:multiLevelType w:val="hybridMultilevel"/>
    <w:tmpl w:val="96C80E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076A5"/>
    <w:multiLevelType w:val="hybridMultilevel"/>
    <w:tmpl w:val="D60C2E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DD1D73"/>
    <w:multiLevelType w:val="hybridMultilevel"/>
    <w:tmpl w:val="136C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C6F21"/>
    <w:multiLevelType w:val="hybridMultilevel"/>
    <w:tmpl w:val="11680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A4A1D"/>
    <w:multiLevelType w:val="hybridMultilevel"/>
    <w:tmpl w:val="10A85AF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32E6E5A"/>
    <w:multiLevelType w:val="multilevel"/>
    <w:tmpl w:val="99CA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F815F7"/>
    <w:multiLevelType w:val="hybridMultilevel"/>
    <w:tmpl w:val="A44C6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8060F"/>
    <w:multiLevelType w:val="hybridMultilevel"/>
    <w:tmpl w:val="502C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86273"/>
    <w:multiLevelType w:val="hybridMultilevel"/>
    <w:tmpl w:val="EAAA30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AD549E"/>
    <w:multiLevelType w:val="multilevel"/>
    <w:tmpl w:val="D34A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E100D8"/>
    <w:multiLevelType w:val="multilevel"/>
    <w:tmpl w:val="313E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A41D69"/>
    <w:multiLevelType w:val="hybridMultilevel"/>
    <w:tmpl w:val="E3C21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D2E9B"/>
    <w:multiLevelType w:val="multilevel"/>
    <w:tmpl w:val="626C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4F729F"/>
    <w:multiLevelType w:val="multilevel"/>
    <w:tmpl w:val="2FB0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4F2906"/>
    <w:multiLevelType w:val="multilevel"/>
    <w:tmpl w:val="02BA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610663"/>
    <w:multiLevelType w:val="hybridMultilevel"/>
    <w:tmpl w:val="2FD2E6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82ABD6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1D5394"/>
    <w:multiLevelType w:val="multilevel"/>
    <w:tmpl w:val="1D46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160D63"/>
    <w:multiLevelType w:val="multilevel"/>
    <w:tmpl w:val="8408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310797"/>
    <w:multiLevelType w:val="hybridMultilevel"/>
    <w:tmpl w:val="A2B23344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9" w15:restartNumberingAfterBreak="0">
    <w:nsid w:val="46672141"/>
    <w:multiLevelType w:val="multilevel"/>
    <w:tmpl w:val="C892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290EEF"/>
    <w:multiLevelType w:val="multilevel"/>
    <w:tmpl w:val="1810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F62EC2"/>
    <w:multiLevelType w:val="hybridMultilevel"/>
    <w:tmpl w:val="E4DC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F3FA5"/>
    <w:multiLevelType w:val="multilevel"/>
    <w:tmpl w:val="D5F4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DF487C"/>
    <w:multiLevelType w:val="hybridMultilevel"/>
    <w:tmpl w:val="E3723BEC"/>
    <w:lvl w:ilvl="0" w:tplc="952418B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4923E7"/>
    <w:multiLevelType w:val="multilevel"/>
    <w:tmpl w:val="F9EA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564A1A"/>
    <w:multiLevelType w:val="hybridMultilevel"/>
    <w:tmpl w:val="FA7C2C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772CAB"/>
    <w:multiLevelType w:val="multilevel"/>
    <w:tmpl w:val="CBE2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5A04A1"/>
    <w:multiLevelType w:val="hybridMultilevel"/>
    <w:tmpl w:val="8C7CE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F64C7"/>
    <w:multiLevelType w:val="hybridMultilevel"/>
    <w:tmpl w:val="E0D6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03B7D"/>
    <w:multiLevelType w:val="multilevel"/>
    <w:tmpl w:val="CB28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6A34BD"/>
    <w:multiLevelType w:val="hybridMultilevel"/>
    <w:tmpl w:val="DD9E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18"/>
  </w:num>
  <w:num w:numId="7">
    <w:abstractNumId w:val="4"/>
  </w:num>
  <w:num w:numId="8">
    <w:abstractNumId w:val="30"/>
  </w:num>
  <w:num w:numId="9">
    <w:abstractNumId w:val="26"/>
  </w:num>
  <w:num w:numId="10">
    <w:abstractNumId w:val="8"/>
  </w:num>
  <w:num w:numId="11">
    <w:abstractNumId w:val="28"/>
  </w:num>
  <w:num w:numId="12">
    <w:abstractNumId w:val="25"/>
  </w:num>
  <w:num w:numId="13">
    <w:abstractNumId w:val="1"/>
  </w:num>
  <w:num w:numId="14">
    <w:abstractNumId w:val="15"/>
  </w:num>
  <w:num w:numId="15">
    <w:abstractNumId w:val="23"/>
  </w:num>
  <w:num w:numId="16">
    <w:abstractNumId w:val="11"/>
  </w:num>
  <w:num w:numId="17">
    <w:abstractNumId w:val="27"/>
  </w:num>
  <w:num w:numId="18">
    <w:abstractNumId w:val="21"/>
  </w:num>
  <w:num w:numId="19">
    <w:abstractNumId w:val="22"/>
  </w:num>
  <w:num w:numId="20">
    <w:abstractNumId w:val="10"/>
  </w:num>
  <w:num w:numId="21">
    <w:abstractNumId w:val="29"/>
  </w:num>
  <w:num w:numId="22">
    <w:abstractNumId w:val="13"/>
  </w:num>
  <w:num w:numId="23">
    <w:abstractNumId w:val="24"/>
  </w:num>
  <w:num w:numId="24">
    <w:abstractNumId w:val="14"/>
  </w:num>
  <w:num w:numId="25">
    <w:abstractNumId w:val="19"/>
  </w:num>
  <w:num w:numId="26">
    <w:abstractNumId w:val="5"/>
  </w:num>
  <w:num w:numId="27">
    <w:abstractNumId w:val="17"/>
  </w:num>
  <w:num w:numId="28">
    <w:abstractNumId w:val="20"/>
  </w:num>
  <w:num w:numId="29">
    <w:abstractNumId w:val="16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ocumentProtection w:edit="readOnly"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E9"/>
    <w:rsid w:val="00011E89"/>
    <w:rsid w:val="00030F16"/>
    <w:rsid w:val="00037B90"/>
    <w:rsid w:val="00044360"/>
    <w:rsid w:val="0004543A"/>
    <w:rsid w:val="00056F5D"/>
    <w:rsid w:val="0006317A"/>
    <w:rsid w:val="00071480"/>
    <w:rsid w:val="00075AEF"/>
    <w:rsid w:val="00077CE6"/>
    <w:rsid w:val="000804E0"/>
    <w:rsid w:val="000973DE"/>
    <w:rsid w:val="000A280B"/>
    <w:rsid w:val="000C5D61"/>
    <w:rsid w:val="000E0A45"/>
    <w:rsid w:val="000E64AA"/>
    <w:rsid w:val="000F32A1"/>
    <w:rsid w:val="000F5C92"/>
    <w:rsid w:val="0010318E"/>
    <w:rsid w:val="001078B1"/>
    <w:rsid w:val="00131E86"/>
    <w:rsid w:val="001333B6"/>
    <w:rsid w:val="0013366E"/>
    <w:rsid w:val="00134459"/>
    <w:rsid w:val="00134D7C"/>
    <w:rsid w:val="00141AA8"/>
    <w:rsid w:val="00144D3E"/>
    <w:rsid w:val="00152AEB"/>
    <w:rsid w:val="00161E11"/>
    <w:rsid w:val="00164349"/>
    <w:rsid w:val="0016550F"/>
    <w:rsid w:val="00165DE9"/>
    <w:rsid w:val="001839E1"/>
    <w:rsid w:val="00183F56"/>
    <w:rsid w:val="00195CCA"/>
    <w:rsid w:val="001A22CE"/>
    <w:rsid w:val="001A5A46"/>
    <w:rsid w:val="001A6E4A"/>
    <w:rsid w:val="001A7451"/>
    <w:rsid w:val="001B0E56"/>
    <w:rsid w:val="001B301F"/>
    <w:rsid w:val="001C2C9D"/>
    <w:rsid w:val="001C7386"/>
    <w:rsid w:val="001D26E9"/>
    <w:rsid w:val="001D60A1"/>
    <w:rsid w:val="001E0B9F"/>
    <w:rsid w:val="001F0C13"/>
    <w:rsid w:val="001F1FE6"/>
    <w:rsid w:val="001F2865"/>
    <w:rsid w:val="001F6D40"/>
    <w:rsid w:val="00204361"/>
    <w:rsid w:val="00205888"/>
    <w:rsid w:val="002178F2"/>
    <w:rsid w:val="002230B1"/>
    <w:rsid w:val="00224FBE"/>
    <w:rsid w:val="002337E4"/>
    <w:rsid w:val="0024248A"/>
    <w:rsid w:val="002579BF"/>
    <w:rsid w:val="00272C0B"/>
    <w:rsid w:val="00296B18"/>
    <w:rsid w:val="00297524"/>
    <w:rsid w:val="002A081A"/>
    <w:rsid w:val="002B0849"/>
    <w:rsid w:val="002B6976"/>
    <w:rsid w:val="002C0F55"/>
    <w:rsid w:val="002C404A"/>
    <w:rsid w:val="002D5B3F"/>
    <w:rsid w:val="002D6370"/>
    <w:rsid w:val="002E00B4"/>
    <w:rsid w:val="002F1CEE"/>
    <w:rsid w:val="002F3061"/>
    <w:rsid w:val="00300831"/>
    <w:rsid w:val="00314962"/>
    <w:rsid w:val="00316FFA"/>
    <w:rsid w:val="00317855"/>
    <w:rsid w:val="00333F28"/>
    <w:rsid w:val="003406EF"/>
    <w:rsid w:val="00347EC9"/>
    <w:rsid w:val="00357034"/>
    <w:rsid w:val="0036218B"/>
    <w:rsid w:val="00367196"/>
    <w:rsid w:val="003713A8"/>
    <w:rsid w:val="003727B8"/>
    <w:rsid w:val="003937E8"/>
    <w:rsid w:val="003952F7"/>
    <w:rsid w:val="003B260A"/>
    <w:rsid w:val="003B5195"/>
    <w:rsid w:val="003C410F"/>
    <w:rsid w:val="003D0F38"/>
    <w:rsid w:val="003D2283"/>
    <w:rsid w:val="003D39B7"/>
    <w:rsid w:val="003E40A8"/>
    <w:rsid w:val="003F1EAA"/>
    <w:rsid w:val="003F5224"/>
    <w:rsid w:val="003F6D8D"/>
    <w:rsid w:val="003F7848"/>
    <w:rsid w:val="003F7FE4"/>
    <w:rsid w:val="00411AF1"/>
    <w:rsid w:val="0042253F"/>
    <w:rsid w:val="004356DC"/>
    <w:rsid w:val="00435F5E"/>
    <w:rsid w:val="00441FCA"/>
    <w:rsid w:val="0044614A"/>
    <w:rsid w:val="004501C8"/>
    <w:rsid w:val="00454A70"/>
    <w:rsid w:val="00457804"/>
    <w:rsid w:val="004719A5"/>
    <w:rsid w:val="0048382B"/>
    <w:rsid w:val="0048431C"/>
    <w:rsid w:val="00484D9C"/>
    <w:rsid w:val="00490300"/>
    <w:rsid w:val="00496558"/>
    <w:rsid w:val="004A000C"/>
    <w:rsid w:val="004A46C8"/>
    <w:rsid w:val="004B1FEC"/>
    <w:rsid w:val="004B7C02"/>
    <w:rsid w:val="004C128A"/>
    <w:rsid w:val="004C3997"/>
    <w:rsid w:val="004E4C3F"/>
    <w:rsid w:val="004F3B41"/>
    <w:rsid w:val="004F622F"/>
    <w:rsid w:val="00500A4C"/>
    <w:rsid w:val="00512AD5"/>
    <w:rsid w:val="00514857"/>
    <w:rsid w:val="00524147"/>
    <w:rsid w:val="00527201"/>
    <w:rsid w:val="00537DA7"/>
    <w:rsid w:val="00542E88"/>
    <w:rsid w:val="00545D61"/>
    <w:rsid w:val="00550D24"/>
    <w:rsid w:val="0057022F"/>
    <w:rsid w:val="00584321"/>
    <w:rsid w:val="00585E0F"/>
    <w:rsid w:val="00585E5D"/>
    <w:rsid w:val="005900C2"/>
    <w:rsid w:val="005A08BB"/>
    <w:rsid w:val="005A3BF2"/>
    <w:rsid w:val="005A641A"/>
    <w:rsid w:val="005D066C"/>
    <w:rsid w:val="005E2103"/>
    <w:rsid w:val="005E6FDB"/>
    <w:rsid w:val="005F5C59"/>
    <w:rsid w:val="0060489D"/>
    <w:rsid w:val="00606185"/>
    <w:rsid w:val="006169C6"/>
    <w:rsid w:val="006357C4"/>
    <w:rsid w:val="0063658C"/>
    <w:rsid w:val="00643CED"/>
    <w:rsid w:val="00662560"/>
    <w:rsid w:val="0066570A"/>
    <w:rsid w:val="00667BE7"/>
    <w:rsid w:val="006715AB"/>
    <w:rsid w:val="00675DC1"/>
    <w:rsid w:val="00681545"/>
    <w:rsid w:val="006843B2"/>
    <w:rsid w:val="006A0D90"/>
    <w:rsid w:val="006A3C99"/>
    <w:rsid w:val="006B7193"/>
    <w:rsid w:val="006E24C0"/>
    <w:rsid w:val="006E6E0F"/>
    <w:rsid w:val="006F20EA"/>
    <w:rsid w:val="006F48E8"/>
    <w:rsid w:val="006F7991"/>
    <w:rsid w:val="0070009D"/>
    <w:rsid w:val="007051A7"/>
    <w:rsid w:val="007075E9"/>
    <w:rsid w:val="00723FAA"/>
    <w:rsid w:val="00747C0C"/>
    <w:rsid w:val="00775B8F"/>
    <w:rsid w:val="0077778A"/>
    <w:rsid w:val="00787157"/>
    <w:rsid w:val="0079474C"/>
    <w:rsid w:val="007955CF"/>
    <w:rsid w:val="0079684C"/>
    <w:rsid w:val="007A023C"/>
    <w:rsid w:val="007B5C24"/>
    <w:rsid w:val="007C39A3"/>
    <w:rsid w:val="007C7199"/>
    <w:rsid w:val="007E472A"/>
    <w:rsid w:val="007E4A71"/>
    <w:rsid w:val="007E50B8"/>
    <w:rsid w:val="007F7A49"/>
    <w:rsid w:val="00806F4E"/>
    <w:rsid w:val="00815F0A"/>
    <w:rsid w:val="008351A5"/>
    <w:rsid w:val="00847308"/>
    <w:rsid w:val="00847CC0"/>
    <w:rsid w:val="00855CCA"/>
    <w:rsid w:val="008613BF"/>
    <w:rsid w:val="00862174"/>
    <w:rsid w:val="008646E7"/>
    <w:rsid w:val="00873093"/>
    <w:rsid w:val="0089675C"/>
    <w:rsid w:val="008B3565"/>
    <w:rsid w:val="008B3F78"/>
    <w:rsid w:val="008B4884"/>
    <w:rsid w:val="008C0C15"/>
    <w:rsid w:val="008C2A81"/>
    <w:rsid w:val="008D0830"/>
    <w:rsid w:val="008D3E3E"/>
    <w:rsid w:val="008D7E75"/>
    <w:rsid w:val="008E302F"/>
    <w:rsid w:val="00905557"/>
    <w:rsid w:val="00917524"/>
    <w:rsid w:val="00922533"/>
    <w:rsid w:val="009226E4"/>
    <w:rsid w:val="009245EC"/>
    <w:rsid w:val="009316F4"/>
    <w:rsid w:val="009453DC"/>
    <w:rsid w:val="00945E73"/>
    <w:rsid w:val="00950974"/>
    <w:rsid w:val="00951DB3"/>
    <w:rsid w:val="00960A22"/>
    <w:rsid w:val="00983828"/>
    <w:rsid w:val="00992000"/>
    <w:rsid w:val="009921B8"/>
    <w:rsid w:val="00993C02"/>
    <w:rsid w:val="009972DE"/>
    <w:rsid w:val="0099790D"/>
    <w:rsid w:val="009B2D3C"/>
    <w:rsid w:val="009C0373"/>
    <w:rsid w:val="009C4130"/>
    <w:rsid w:val="009D5F73"/>
    <w:rsid w:val="009E38B3"/>
    <w:rsid w:val="009E62B8"/>
    <w:rsid w:val="009F2D1B"/>
    <w:rsid w:val="009F31D0"/>
    <w:rsid w:val="00A0395D"/>
    <w:rsid w:val="00A05C77"/>
    <w:rsid w:val="00A07D28"/>
    <w:rsid w:val="00A106C2"/>
    <w:rsid w:val="00A36489"/>
    <w:rsid w:val="00A36FCF"/>
    <w:rsid w:val="00A4002A"/>
    <w:rsid w:val="00A41A1E"/>
    <w:rsid w:val="00A435F0"/>
    <w:rsid w:val="00A56E5B"/>
    <w:rsid w:val="00A57828"/>
    <w:rsid w:val="00A6047B"/>
    <w:rsid w:val="00A611BA"/>
    <w:rsid w:val="00A6311C"/>
    <w:rsid w:val="00A63E4E"/>
    <w:rsid w:val="00A70E49"/>
    <w:rsid w:val="00A7270F"/>
    <w:rsid w:val="00A72AC5"/>
    <w:rsid w:val="00A7345E"/>
    <w:rsid w:val="00A86883"/>
    <w:rsid w:val="00A86E83"/>
    <w:rsid w:val="00A93A0D"/>
    <w:rsid w:val="00AA34D9"/>
    <w:rsid w:val="00AA4895"/>
    <w:rsid w:val="00AB5FEB"/>
    <w:rsid w:val="00AD448E"/>
    <w:rsid w:val="00AD683F"/>
    <w:rsid w:val="00AE0D01"/>
    <w:rsid w:val="00AE4172"/>
    <w:rsid w:val="00AE5775"/>
    <w:rsid w:val="00AF2DA5"/>
    <w:rsid w:val="00B005A1"/>
    <w:rsid w:val="00B070A7"/>
    <w:rsid w:val="00B179EB"/>
    <w:rsid w:val="00B35AAE"/>
    <w:rsid w:val="00B35E28"/>
    <w:rsid w:val="00B37777"/>
    <w:rsid w:val="00B441BC"/>
    <w:rsid w:val="00B71D34"/>
    <w:rsid w:val="00B733BE"/>
    <w:rsid w:val="00B81DE1"/>
    <w:rsid w:val="00B863E0"/>
    <w:rsid w:val="00BB0A24"/>
    <w:rsid w:val="00BB3E23"/>
    <w:rsid w:val="00BB6243"/>
    <w:rsid w:val="00BB7D38"/>
    <w:rsid w:val="00BE0118"/>
    <w:rsid w:val="00BE4DE8"/>
    <w:rsid w:val="00BF34C4"/>
    <w:rsid w:val="00BF61B1"/>
    <w:rsid w:val="00BF797C"/>
    <w:rsid w:val="00C03A49"/>
    <w:rsid w:val="00C05B2D"/>
    <w:rsid w:val="00C07FF5"/>
    <w:rsid w:val="00C171C0"/>
    <w:rsid w:val="00C214E3"/>
    <w:rsid w:val="00C23023"/>
    <w:rsid w:val="00C331EC"/>
    <w:rsid w:val="00C56ED0"/>
    <w:rsid w:val="00C64643"/>
    <w:rsid w:val="00C64835"/>
    <w:rsid w:val="00C65348"/>
    <w:rsid w:val="00C654B3"/>
    <w:rsid w:val="00C66168"/>
    <w:rsid w:val="00C85B74"/>
    <w:rsid w:val="00C91535"/>
    <w:rsid w:val="00CA452E"/>
    <w:rsid w:val="00CC7DC8"/>
    <w:rsid w:val="00CD15D6"/>
    <w:rsid w:val="00D012DB"/>
    <w:rsid w:val="00D056A0"/>
    <w:rsid w:val="00D10597"/>
    <w:rsid w:val="00D10EDA"/>
    <w:rsid w:val="00D3116D"/>
    <w:rsid w:val="00D426B4"/>
    <w:rsid w:val="00D4575B"/>
    <w:rsid w:val="00D46821"/>
    <w:rsid w:val="00D54485"/>
    <w:rsid w:val="00D90534"/>
    <w:rsid w:val="00D93A46"/>
    <w:rsid w:val="00DA39F7"/>
    <w:rsid w:val="00DA56C2"/>
    <w:rsid w:val="00DA5C4F"/>
    <w:rsid w:val="00DB16BB"/>
    <w:rsid w:val="00DB328C"/>
    <w:rsid w:val="00DC6576"/>
    <w:rsid w:val="00DE04F4"/>
    <w:rsid w:val="00E00D51"/>
    <w:rsid w:val="00E01A66"/>
    <w:rsid w:val="00E02930"/>
    <w:rsid w:val="00E05EB7"/>
    <w:rsid w:val="00E060D6"/>
    <w:rsid w:val="00E10F99"/>
    <w:rsid w:val="00E25E1C"/>
    <w:rsid w:val="00E30514"/>
    <w:rsid w:val="00E31AF1"/>
    <w:rsid w:val="00E32E77"/>
    <w:rsid w:val="00E33553"/>
    <w:rsid w:val="00E405BA"/>
    <w:rsid w:val="00E420EB"/>
    <w:rsid w:val="00E50662"/>
    <w:rsid w:val="00E51062"/>
    <w:rsid w:val="00E63320"/>
    <w:rsid w:val="00E70A85"/>
    <w:rsid w:val="00E90F08"/>
    <w:rsid w:val="00E95AA6"/>
    <w:rsid w:val="00EA4D1D"/>
    <w:rsid w:val="00EB6E27"/>
    <w:rsid w:val="00EC257B"/>
    <w:rsid w:val="00EC4885"/>
    <w:rsid w:val="00ED1276"/>
    <w:rsid w:val="00ED4632"/>
    <w:rsid w:val="00EF2BAC"/>
    <w:rsid w:val="00EF7200"/>
    <w:rsid w:val="00F03B81"/>
    <w:rsid w:val="00F042C7"/>
    <w:rsid w:val="00F04E53"/>
    <w:rsid w:val="00F11640"/>
    <w:rsid w:val="00F11B07"/>
    <w:rsid w:val="00F12A80"/>
    <w:rsid w:val="00F229A9"/>
    <w:rsid w:val="00F3385E"/>
    <w:rsid w:val="00F34A7F"/>
    <w:rsid w:val="00F52812"/>
    <w:rsid w:val="00F529F7"/>
    <w:rsid w:val="00F63BA4"/>
    <w:rsid w:val="00F76006"/>
    <w:rsid w:val="00F82536"/>
    <w:rsid w:val="00F8289E"/>
    <w:rsid w:val="00F87FBF"/>
    <w:rsid w:val="00F971A9"/>
    <w:rsid w:val="00FA43D2"/>
    <w:rsid w:val="00FB4975"/>
    <w:rsid w:val="00FB78D7"/>
    <w:rsid w:val="00FC10D3"/>
    <w:rsid w:val="00FC78B6"/>
    <w:rsid w:val="00FD0455"/>
    <w:rsid w:val="00FD0F98"/>
    <w:rsid w:val="00FD13AD"/>
    <w:rsid w:val="00FD26B6"/>
    <w:rsid w:val="00FE6883"/>
    <w:rsid w:val="00FE7FA0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5728"/>
  <w15:docId w15:val="{B8AE6C0B-E4BE-43CE-9012-E1FFB17C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D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70E4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5D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65DE9"/>
    <w:rPr>
      <w:b/>
      <w:bCs/>
    </w:rPr>
  </w:style>
  <w:style w:type="character" w:styleId="a5">
    <w:name w:val="Emphasis"/>
    <w:basedOn w:val="a0"/>
    <w:uiPriority w:val="20"/>
    <w:qFormat/>
    <w:rsid w:val="00165DE9"/>
    <w:rPr>
      <w:i/>
      <w:iCs/>
    </w:rPr>
  </w:style>
  <w:style w:type="character" w:customStyle="1" w:styleId="apple-converted-space">
    <w:name w:val="apple-converted-space"/>
    <w:basedOn w:val="a0"/>
    <w:rsid w:val="00165DE9"/>
  </w:style>
  <w:style w:type="character" w:customStyle="1" w:styleId="caps">
    <w:name w:val="caps"/>
    <w:basedOn w:val="a0"/>
    <w:rsid w:val="00165DE9"/>
  </w:style>
  <w:style w:type="paragraph" w:styleId="a6">
    <w:name w:val="No Spacing"/>
    <w:uiPriority w:val="1"/>
    <w:qFormat/>
    <w:rsid w:val="00AE41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0618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12AD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8D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16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70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3513</Words>
  <Characters>20028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 Владимир</dc:creator>
  <cp:keywords/>
  <dc:description/>
  <cp:lastModifiedBy>Vladimir</cp:lastModifiedBy>
  <cp:revision>15</cp:revision>
  <cp:lastPrinted>2017-11-26T08:45:00Z</cp:lastPrinted>
  <dcterms:created xsi:type="dcterms:W3CDTF">2019-10-30T07:42:00Z</dcterms:created>
  <dcterms:modified xsi:type="dcterms:W3CDTF">2019-11-06T09:42:00Z</dcterms:modified>
</cp:coreProperties>
</file>